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6" w:rsidRDefault="00DC7876">
      <w:pPr>
        <w:spacing w:before="2"/>
        <w:ind w:left="1596" w:right="1873"/>
        <w:jc w:val="center"/>
        <w:rPr>
          <w:b/>
          <w:sz w:val="18"/>
        </w:rPr>
      </w:pPr>
    </w:p>
    <w:p w:rsidR="00DC7876" w:rsidRDefault="00DC7876" w:rsidP="00DC7876">
      <w:pPr>
        <w:spacing w:before="2"/>
        <w:ind w:left="1596" w:right="1873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T.C.</w:t>
      </w:r>
    </w:p>
    <w:p w:rsidR="00DC7876" w:rsidRDefault="00DC7876" w:rsidP="00DC7876">
      <w:pPr>
        <w:spacing w:before="57"/>
        <w:ind w:right="4772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SULUSARAY KAYMAKAMLIĞI</w:t>
      </w:r>
    </w:p>
    <w:p w:rsidR="00DC7876" w:rsidRDefault="00DC7876" w:rsidP="00DC7876">
      <w:pPr>
        <w:spacing w:before="2"/>
        <w:ind w:left="1596" w:right="1873"/>
        <w:rPr>
          <w:b/>
          <w:sz w:val="18"/>
        </w:rPr>
      </w:pPr>
      <w:r>
        <w:rPr>
          <w:b/>
          <w:sz w:val="18"/>
        </w:rPr>
        <w:t xml:space="preserve">               </w:t>
      </w:r>
      <w:r w:rsidR="00485DDD">
        <w:rPr>
          <w:b/>
          <w:sz w:val="18"/>
        </w:rPr>
        <w:t xml:space="preserve">                             </w:t>
      </w:r>
      <w:r>
        <w:rPr>
          <w:b/>
          <w:sz w:val="18"/>
        </w:rPr>
        <w:t xml:space="preserve"> İlçe Millî Eğitim Müdürlüğü</w:t>
      </w:r>
    </w:p>
    <w:p w:rsidR="00DC7876" w:rsidRDefault="00DC7876">
      <w:pPr>
        <w:spacing w:before="2"/>
        <w:ind w:left="1596" w:right="1873"/>
        <w:jc w:val="center"/>
        <w:rPr>
          <w:b/>
          <w:sz w:val="18"/>
        </w:rPr>
      </w:pPr>
    </w:p>
    <w:p w:rsidR="00B85679" w:rsidRDefault="00B85679">
      <w:pPr>
        <w:pStyle w:val="GvdeMetni"/>
        <w:spacing w:before="10"/>
        <w:ind w:firstLine="0"/>
        <w:rPr>
          <w:b/>
          <w:sz w:val="17"/>
        </w:rPr>
      </w:pPr>
    </w:p>
    <w:p w:rsidR="00B85679" w:rsidRDefault="006D09C8">
      <w:pPr>
        <w:ind w:left="1601" w:right="1873"/>
        <w:jc w:val="center"/>
        <w:rPr>
          <w:b/>
          <w:sz w:val="18"/>
        </w:rPr>
      </w:pPr>
      <w:r>
        <w:rPr>
          <w:b/>
          <w:sz w:val="18"/>
        </w:rPr>
        <w:t>DERS ÜCRETİ KARŞILIĞINDA ve VEKİL ÖĞRETMEN GÖREVLENDİRME DUYURUSU</w:t>
      </w:r>
    </w:p>
    <w:p w:rsidR="00B85679" w:rsidRDefault="00B85679">
      <w:pPr>
        <w:pStyle w:val="GvdeMetni"/>
        <w:spacing w:before="6"/>
        <w:ind w:firstLine="0"/>
        <w:rPr>
          <w:b/>
          <w:sz w:val="17"/>
        </w:rPr>
      </w:pPr>
    </w:p>
    <w:p w:rsidR="00B85679" w:rsidRDefault="006D09C8">
      <w:pPr>
        <w:pStyle w:val="GvdeMetni"/>
        <w:tabs>
          <w:tab w:val="left" w:pos="1245"/>
        </w:tabs>
        <w:ind w:left="109" w:right="4772" w:firstLine="0"/>
      </w:pPr>
      <w:r>
        <w:t xml:space="preserve">İlgi </w:t>
      </w:r>
      <w:r>
        <w:rPr>
          <w:spacing w:val="49"/>
        </w:rPr>
        <w:t xml:space="preserve"> </w:t>
      </w:r>
      <w:r>
        <w:t>:</w:t>
      </w:r>
      <w:r>
        <w:tab/>
        <w:t>a) 657 Sayılı Devlet Memurları</w:t>
      </w:r>
      <w:r>
        <w:rPr>
          <w:spacing w:val="-14"/>
        </w:rPr>
        <w:t xml:space="preserve"> </w:t>
      </w:r>
      <w:r>
        <w:t>Kanunu.</w:t>
      </w:r>
    </w:p>
    <w:p w:rsidR="00B85679" w:rsidRDefault="006D09C8">
      <w:pPr>
        <w:pStyle w:val="ListeParagraf"/>
        <w:numPr>
          <w:ilvl w:val="0"/>
          <w:numId w:val="8"/>
        </w:numPr>
        <w:tabs>
          <w:tab w:val="left" w:pos="1464"/>
        </w:tabs>
        <w:spacing w:line="229" w:lineRule="exact"/>
        <w:ind w:hanging="218"/>
        <w:rPr>
          <w:sz w:val="20"/>
        </w:rPr>
      </w:pPr>
      <w:r>
        <w:rPr>
          <w:sz w:val="20"/>
        </w:rPr>
        <w:t>Milli Eğitim Bakanlığı Yönetici ve Öğretmenlerinin Ders ve Ek Ders Saatlerine İlişkin</w:t>
      </w:r>
      <w:r>
        <w:rPr>
          <w:spacing w:val="-20"/>
          <w:sz w:val="20"/>
        </w:rPr>
        <w:t xml:space="preserve"> </w:t>
      </w:r>
      <w:r>
        <w:rPr>
          <w:sz w:val="20"/>
        </w:rPr>
        <w:t>Karar.</w:t>
      </w:r>
    </w:p>
    <w:p w:rsidR="00B85679" w:rsidRDefault="006D09C8">
      <w:pPr>
        <w:pStyle w:val="ListeParagraf"/>
        <w:numPr>
          <w:ilvl w:val="0"/>
          <w:numId w:val="8"/>
        </w:numPr>
        <w:tabs>
          <w:tab w:val="left" w:pos="1450"/>
        </w:tabs>
        <w:spacing w:line="229" w:lineRule="exact"/>
        <w:ind w:left="1449" w:hanging="204"/>
        <w:rPr>
          <w:sz w:val="20"/>
        </w:rPr>
      </w:pPr>
      <w:r>
        <w:rPr>
          <w:sz w:val="20"/>
        </w:rPr>
        <w:t>Talim ve Terbiye Kurulu’nun 9 Sayılı</w:t>
      </w:r>
      <w:r>
        <w:rPr>
          <w:spacing w:val="-13"/>
          <w:sz w:val="20"/>
        </w:rPr>
        <w:t xml:space="preserve"> </w:t>
      </w:r>
      <w:r>
        <w:rPr>
          <w:sz w:val="20"/>
        </w:rPr>
        <w:t>Kararı.</w:t>
      </w:r>
    </w:p>
    <w:p w:rsidR="00B85679" w:rsidRDefault="00B85679">
      <w:pPr>
        <w:pStyle w:val="GvdeMetni"/>
        <w:ind w:firstLine="0"/>
      </w:pPr>
    </w:p>
    <w:p w:rsidR="00B85679" w:rsidRDefault="006D09C8">
      <w:pPr>
        <w:pStyle w:val="GvdeMetni"/>
        <w:spacing w:before="1"/>
        <w:ind w:left="109" w:right="103" w:firstLine="424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30855" behindDoc="1" locked="0" layoutInCell="1" allowOverlap="1">
            <wp:simplePos x="0" y="0"/>
            <wp:positionH relativeFrom="page">
              <wp:posOffset>549389</wp:posOffset>
            </wp:positionH>
            <wp:positionV relativeFrom="paragraph">
              <wp:posOffset>594181</wp:posOffset>
            </wp:positionV>
            <wp:extent cx="6206248" cy="59954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248" cy="5995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İlgi (a) Kanunun 86.ve 89. Maddesi, ilgi (b) Kararın 9. Maddesinin 2. bendi, Talim ve Terbiye Kurulunun ilgi (c) Kararı doğrultusunda; 2016-2017 Eğitim-Öğretim yılında ek ders ücreti karşılığında yapılacak öğr</w:t>
      </w:r>
      <w:r>
        <w:t xml:space="preserve">etmen görevlendirmeleri için başvurular; </w:t>
      </w:r>
      <w:r w:rsidR="00DC7876">
        <w:rPr>
          <w:b/>
        </w:rPr>
        <w:t>23/08/2016-06/09</w:t>
      </w:r>
      <w:r>
        <w:rPr>
          <w:b/>
        </w:rPr>
        <w:t xml:space="preserve">/2016 </w:t>
      </w:r>
      <w:r>
        <w:t xml:space="preserve">tarihleri arasında </w:t>
      </w:r>
      <w:r w:rsidR="00DC7876">
        <w:t>aşağıda belirtilen istenen belgeler ile İlçe Milli Eğitim Müdürlüğümüze bizzat başvuracaklardır</w:t>
      </w:r>
      <w:r>
        <w:t xml:space="preserve">. Bu tarihler arasında başvuramayan öğretmenler için ihtiyaç bulunması durumunda  </w:t>
      </w:r>
      <w:r>
        <w:rPr>
          <w:u w:val="single"/>
        </w:rPr>
        <w:t xml:space="preserve">  ikinci bir başvuru </w:t>
      </w:r>
      <w:r>
        <w:t>açılacaktır.</w:t>
      </w:r>
    </w:p>
    <w:p w:rsidR="00B85679" w:rsidRDefault="00B85679">
      <w:pPr>
        <w:pStyle w:val="GvdeMetni"/>
        <w:spacing w:before="5"/>
        <w:ind w:firstLine="0"/>
      </w:pPr>
    </w:p>
    <w:p w:rsidR="00B85679" w:rsidRDefault="006D09C8">
      <w:pPr>
        <w:pStyle w:val="Heading1"/>
        <w:ind w:left="109" w:right="4772"/>
      </w:pPr>
      <w:r>
        <w:t>BAŞVURU</w:t>
      </w:r>
    </w:p>
    <w:p w:rsidR="00B85679" w:rsidRDefault="00B85679">
      <w:pPr>
        <w:pStyle w:val="GvdeMetni"/>
        <w:spacing w:before="7"/>
        <w:ind w:firstLine="0"/>
        <w:rPr>
          <w:b/>
          <w:sz w:val="19"/>
        </w:rPr>
      </w:pP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hanging="283"/>
        <w:rPr>
          <w:b/>
          <w:sz w:val="20"/>
        </w:rPr>
      </w:pPr>
      <w:r>
        <w:rPr>
          <w:sz w:val="20"/>
        </w:rPr>
        <w:t xml:space="preserve">Başvurular  sadece </w:t>
      </w:r>
      <w:r w:rsidR="007B2AF4">
        <w:rPr>
          <w:b/>
          <w:sz w:val="20"/>
          <w:u w:val="single"/>
        </w:rPr>
        <w:t xml:space="preserve">Sulusaray </w:t>
      </w:r>
      <w:r>
        <w:rPr>
          <w:b/>
          <w:sz w:val="20"/>
          <w:u w:val="single"/>
        </w:rPr>
        <w:t xml:space="preserve"> Merkez  okullarına ve  merkeze  bağlı  köy  </w:t>
      </w:r>
      <w:r>
        <w:rPr>
          <w:b/>
          <w:sz w:val="20"/>
          <w:u w:val="single"/>
        </w:rPr>
        <w:t xml:space="preserve">okullarına yapılacak görevlendirmeler   </w:t>
      </w:r>
      <w:r>
        <w:rPr>
          <w:b/>
          <w:spacing w:val="16"/>
          <w:sz w:val="20"/>
          <w:u w:val="single"/>
        </w:rPr>
        <w:t xml:space="preserve"> </w:t>
      </w:r>
      <w:r>
        <w:rPr>
          <w:b/>
          <w:sz w:val="20"/>
          <w:u w:val="single"/>
        </w:rPr>
        <w:t>için</w:t>
      </w:r>
    </w:p>
    <w:p w:rsidR="00B85679" w:rsidRDefault="006D09C8">
      <w:pPr>
        <w:spacing w:before="3" w:line="228" w:lineRule="exact"/>
        <w:ind w:left="392"/>
        <w:rPr>
          <w:b/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geçerli olacak,  ancak </w:t>
      </w:r>
      <w:r w:rsidR="007B2AF4">
        <w:rPr>
          <w:b/>
          <w:sz w:val="20"/>
          <w:u w:val="single"/>
        </w:rPr>
        <w:t xml:space="preserve">diğer </w:t>
      </w:r>
      <w:r>
        <w:rPr>
          <w:b/>
          <w:sz w:val="20"/>
          <w:u w:val="single"/>
        </w:rPr>
        <w:t>İlçe  Milli Eğitim Müdürlü</w:t>
      </w:r>
      <w:r w:rsidR="007B2AF4">
        <w:rPr>
          <w:b/>
          <w:sz w:val="20"/>
          <w:u w:val="single"/>
        </w:rPr>
        <w:t>klerinin</w:t>
      </w:r>
      <w:r>
        <w:rPr>
          <w:b/>
          <w:sz w:val="20"/>
          <w:u w:val="single"/>
        </w:rPr>
        <w:t xml:space="preserve">   talebi doğrultusunda  ilçelere başvuru  bilgileri  verilebilecektir.</w:t>
      </w: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right="112" w:hanging="283"/>
        <w:jc w:val="both"/>
        <w:rPr>
          <w:sz w:val="20"/>
        </w:rPr>
      </w:pPr>
      <w:r>
        <w:rPr>
          <w:sz w:val="20"/>
        </w:rPr>
        <w:t>Başvurular tüm branşlarda alınacak, Müdürlüğümüzün var olan veya oluşacak ihtiyaçları doğrultusunda yıl içerisinde değerlendirme yapılarak görevlendirmeler alınan başvurular arasından</w:t>
      </w:r>
      <w:r>
        <w:rPr>
          <w:spacing w:val="-20"/>
          <w:sz w:val="20"/>
        </w:rPr>
        <w:t xml:space="preserve"> </w:t>
      </w:r>
      <w:r>
        <w:rPr>
          <w:sz w:val="20"/>
        </w:rPr>
        <w:t>yapılacaktır.</w:t>
      </w: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right="104" w:hanging="283"/>
        <w:jc w:val="both"/>
        <w:rPr>
          <w:sz w:val="20"/>
        </w:rPr>
      </w:pPr>
      <w:r>
        <w:rPr>
          <w:sz w:val="20"/>
        </w:rPr>
        <w:t>Y</w:t>
      </w:r>
      <w:r>
        <w:rPr>
          <w:sz w:val="20"/>
        </w:rPr>
        <w:t>ukarıda belirtilen başvuru tarihlerinde başvuran adaylar kendi aralarında branşları bazında sıralanacak, öğretmen ihtiyaçları öncelikle bu listeden karşılanacaktır. Bu tarihten sonra başvuru yapanlar başvuru listesinin (ilgili alanda) bitmesi halinde değer</w:t>
      </w:r>
      <w:r>
        <w:rPr>
          <w:sz w:val="20"/>
        </w:rPr>
        <w:t>lendirmeye</w:t>
      </w:r>
      <w:r>
        <w:rPr>
          <w:spacing w:val="-8"/>
          <w:sz w:val="20"/>
        </w:rPr>
        <w:t xml:space="preserve"> </w:t>
      </w:r>
      <w:r>
        <w:rPr>
          <w:sz w:val="20"/>
        </w:rPr>
        <w:t>alınacaktır.</w:t>
      </w:r>
    </w:p>
    <w:p w:rsidR="00B85679" w:rsidRPr="00053BF3" w:rsidRDefault="006D09C8" w:rsidP="00053BF3">
      <w:pPr>
        <w:pStyle w:val="ListeParagraf"/>
        <w:numPr>
          <w:ilvl w:val="0"/>
          <w:numId w:val="7"/>
        </w:numPr>
        <w:tabs>
          <w:tab w:val="left" w:pos="393"/>
        </w:tabs>
        <w:ind w:right="111" w:hanging="283"/>
        <w:jc w:val="both"/>
        <w:rPr>
          <w:sz w:val="20"/>
        </w:rPr>
      </w:pPr>
      <w:r w:rsidRPr="00053BF3">
        <w:rPr>
          <w:sz w:val="20"/>
        </w:rPr>
        <w:t xml:space="preserve">Başvuru yapanların sıra listesi </w:t>
      </w:r>
      <w:r w:rsidR="00053BF3" w:rsidRPr="00053BF3">
        <w:rPr>
          <w:b/>
          <w:sz w:val="20"/>
        </w:rPr>
        <w:t>07</w:t>
      </w:r>
      <w:r w:rsidRPr="00053BF3">
        <w:rPr>
          <w:b/>
          <w:sz w:val="20"/>
        </w:rPr>
        <w:t xml:space="preserve">/09/2016 </w:t>
      </w:r>
      <w:r w:rsidR="00053BF3" w:rsidRPr="00053BF3">
        <w:rPr>
          <w:sz w:val="20"/>
        </w:rPr>
        <w:t>tarihinde Müdürlüğümüz</w:t>
      </w:r>
      <w:r w:rsidRPr="00053BF3">
        <w:rPr>
          <w:sz w:val="20"/>
        </w:rPr>
        <w:t xml:space="preserve"> </w:t>
      </w:r>
      <w:r w:rsidR="00053BF3" w:rsidRPr="00053BF3">
        <w:rPr>
          <w:sz w:val="20"/>
        </w:rPr>
        <w:t xml:space="preserve">ilan tahtasında </w:t>
      </w:r>
      <w:r w:rsidRPr="00053BF3">
        <w:rPr>
          <w:sz w:val="20"/>
        </w:rPr>
        <w:t xml:space="preserve">  yayınlanacak olup, ihtiyaç bulunan okullara 2016-2017 eğitim-öğretim yılı süresince bu sıralamaya göre görevlendirme yapılacaktır. </w:t>
      </w: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right="111" w:hanging="283"/>
        <w:jc w:val="both"/>
        <w:rPr>
          <w:sz w:val="20"/>
        </w:rPr>
      </w:pPr>
      <w:r w:rsidRPr="00053BF3">
        <w:rPr>
          <w:sz w:val="20"/>
        </w:rPr>
        <w:t>Müdürlüğümüzün görevlendirme listesinde yer almasına rağmen aynı dönemde başka bir kurumda ve şehirde görevli olan adayların veya atananların Müdürlüğümüze bilgi vermes</w:t>
      </w:r>
      <w:r w:rsidRPr="00053BF3">
        <w:rPr>
          <w:spacing w:val="-24"/>
          <w:sz w:val="20"/>
        </w:rPr>
        <w:t>i</w:t>
      </w:r>
      <w:r w:rsidRPr="00053BF3">
        <w:rPr>
          <w:spacing w:val="-24"/>
          <w:sz w:val="20"/>
        </w:rPr>
        <w:t xml:space="preserve"> </w:t>
      </w:r>
      <w:r w:rsidRPr="00053BF3">
        <w:rPr>
          <w:sz w:val="20"/>
        </w:rPr>
        <w:t>gerekmektedir.</w:t>
      </w:r>
    </w:p>
    <w:p w:rsidR="00B85679" w:rsidRPr="00053BF3" w:rsidRDefault="006D09C8" w:rsidP="00053BF3">
      <w:pPr>
        <w:pStyle w:val="Heading1"/>
        <w:numPr>
          <w:ilvl w:val="0"/>
          <w:numId w:val="7"/>
        </w:numPr>
        <w:tabs>
          <w:tab w:val="left" w:pos="393"/>
        </w:tabs>
        <w:spacing w:before="5"/>
        <w:ind w:right="100" w:hanging="283"/>
        <w:jc w:val="both"/>
        <w:rPr>
          <w:b w:val="0"/>
        </w:rPr>
      </w:pPr>
      <w:r>
        <w:t xml:space="preserve">Başvuru yapanlar başvuru esnasında </w:t>
      </w:r>
      <w:r w:rsidR="00053BF3">
        <w:rPr>
          <w:u w:val="single"/>
        </w:rPr>
        <w:t>başvuru ile ilgili belgelerinide teslim edeceklerdir.</w:t>
      </w:r>
      <w:r>
        <w:rPr>
          <w:u w:val="single"/>
        </w:rPr>
        <w:t xml:space="preserve"> </w:t>
      </w:r>
      <w:r w:rsidRPr="00053BF3">
        <w:t>Beyan ettiği bilgilerde eksik ve hata olan adaya görev verilmeyecektir.</w:t>
      </w: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right="100" w:hanging="283"/>
        <w:jc w:val="both"/>
        <w:rPr>
          <w:sz w:val="20"/>
        </w:rPr>
      </w:pPr>
      <w:r>
        <w:rPr>
          <w:sz w:val="20"/>
        </w:rPr>
        <w:t xml:space="preserve">Duyurulan adaylardan </w:t>
      </w:r>
      <w:r>
        <w:rPr>
          <w:sz w:val="20"/>
          <w:u w:val="single"/>
        </w:rPr>
        <w:t xml:space="preserve">kendisine ulaşılamayan </w:t>
      </w:r>
      <w:r>
        <w:rPr>
          <w:sz w:val="20"/>
        </w:rPr>
        <w:t>veya çağrıldığı halde başvuru evrakla</w:t>
      </w:r>
      <w:r>
        <w:rPr>
          <w:sz w:val="20"/>
        </w:rPr>
        <w:t>rını getirmeyenlerin yerine sıradaki kişi görevlendirilecektir. Bu nedenle mağduriyet yaşanmaması için başvuru yapanların iletişim adreslerinin aktif olması gerekmektedir.</w:t>
      </w: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right="109" w:hanging="283"/>
        <w:jc w:val="both"/>
        <w:rPr>
          <w:sz w:val="20"/>
        </w:rPr>
      </w:pPr>
      <w:r>
        <w:rPr>
          <w:sz w:val="20"/>
        </w:rPr>
        <w:t>Göreve başlatılan adaylardan Milli Eğitim Müdürlüğünün kabul ettiği bir mazereti olm</w:t>
      </w:r>
      <w:r>
        <w:rPr>
          <w:sz w:val="20"/>
        </w:rPr>
        <w:t>adan görevden ayrılanların aynı yıl içinde ve daha sonraki yıllarda başvuruları kabul</w:t>
      </w:r>
      <w:r>
        <w:rPr>
          <w:spacing w:val="-23"/>
          <w:sz w:val="20"/>
        </w:rPr>
        <w:t xml:space="preserve"> </w:t>
      </w:r>
      <w:r>
        <w:rPr>
          <w:sz w:val="20"/>
        </w:rPr>
        <w:t>edilmeyecektir.</w:t>
      </w:r>
    </w:p>
    <w:p w:rsidR="00B85679" w:rsidRDefault="006D09C8">
      <w:pPr>
        <w:pStyle w:val="ListeParagraf"/>
        <w:numPr>
          <w:ilvl w:val="0"/>
          <w:numId w:val="7"/>
        </w:numPr>
        <w:tabs>
          <w:tab w:val="left" w:pos="393"/>
        </w:tabs>
        <w:ind w:right="109" w:hanging="283"/>
        <w:jc w:val="both"/>
        <w:rPr>
          <w:sz w:val="20"/>
        </w:rPr>
      </w:pPr>
      <w:r>
        <w:rPr>
          <w:sz w:val="20"/>
        </w:rPr>
        <w:t>Göreve başlatılan adaylardan geçerli mazereti olanların ise görevden ayrılmadan 30 gün önce Müdürlüğümüze bilgi vermesi gerekmektedir.</w:t>
      </w:r>
    </w:p>
    <w:p w:rsidR="00B85679" w:rsidRDefault="006D09C8">
      <w:pPr>
        <w:pStyle w:val="GvdeMetni"/>
        <w:spacing w:before="3" w:line="230" w:lineRule="exact"/>
        <w:ind w:left="392" w:right="103" w:hanging="284"/>
        <w:jc w:val="both"/>
      </w:pPr>
      <w:r>
        <w:rPr>
          <w:b/>
        </w:rPr>
        <w:t>10-</w:t>
      </w:r>
      <w:r>
        <w:t>17/04/2015 tarih</w:t>
      </w:r>
      <w:r>
        <w:t>li ve 29329 sayılı Resmi Gazetede yayımlanan Milli Eğitim Bakanlığı Öğretmenlerinin Atama ve Yer  Değiştirme Yönetmeliğinde Değişiklik Yapılmasına Dair Yönetmeliğin 3 üncü maddesinde “Herhangi bir branşta norm kadro fazlası bulunan illerde fazla bulunan br</w:t>
      </w:r>
      <w:r>
        <w:t>anşta ek ders ücreti karşılığında görevlendirme yapılamaz, vekil öğretmen çalıştırılamaz.</w:t>
      </w:r>
      <w:r>
        <w:rPr>
          <w:b/>
          <w:i/>
          <w:position w:val="9"/>
          <w:sz w:val="13"/>
        </w:rPr>
        <w:t xml:space="preserve">” </w:t>
      </w:r>
      <w:r>
        <w:t>denildiğinden norm kadro fazlası olan branşlardan ücretli-vekil öğretmen görevlendirmesi</w:t>
      </w:r>
      <w:r>
        <w:rPr>
          <w:spacing w:val="-32"/>
        </w:rPr>
        <w:t xml:space="preserve"> </w:t>
      </w:r>
      <w:r>
        <w:t>yapılmayacaktır.</w:t>
      </w:r>
    </w:p>
    <w:p w:rsidR="00B85679" w:rsidRDefault="006D09C8">
      <w:pPr>
        <w:pStyle w:val="ListeParagraf"/>
        <w:numPr>
          <w:ilvl w:val="0"/>
          <w:numId w:val="6"/>
        </w:numPr>
        <w:tabs>
          <w:tab w:val="left" w:pos="393"/>
        </w:tabs>
        <w:spacing w:before="2" w:line="228" w:lineRule="exact"/>
        <w:ind w:right="105" w:hanging="283"/>
        <w:jc w:val="both"/>
        <w:rPr>
          <w:sz w:val="20"/>
        </w:rPr>
      </w:pPr>
      <w:r>
        <w:rPr>
          <w:sz w:val="20"/>
        </w:rPr>
        <w:t>Görevlendirmeler ihtiyaç olan branşlara göre aşağıdaki önce</w:t>
      </w:r>
      <w:r>
        <w:rPr>
          <w:sz w:val="20"/>
        </w:rPr>
        <w:t>lik sırası dikkate alınarak KPSS</w:t>
      </w:r>
      <w:r>
        <w:rPr>
          <w:b/>
          <w:sz w:val="20"/>
        </w:rPr>
        <w:t xml:space="preserve">* </w:t>
      </w:r>
      <w:r>
        <w:rPr>
          <w:sz w:val="20"/>
        </w:rPr>
        <w:t>puan sıralaması ve Diploma Notlarına göre</w:t>
      </w:r>
      <w:r>
        <w:rPr>
          <w:spacing w:val="-8"/>
          <w:sz w:val="20"/>
        </w:rPr>
        <w:t xml:space="preserve"> </w:t>
      </w:r>
      <w:r>
        <w:rPr>
          <w:sz w:val="20"/>
        </w:rPr>
        <w:t>yapılacaktır.</w:t>
      </w:r>
    </w:p>
    <w:p w:rsidR="00B85679" w:rsidRDefault="006D09C8">
      <w:pPr>
        <w:pStyle w:val="GvdeMetni"/>
        <w:ind w:left="392" w:right="114" w:hanging="284"/>
        <w:jc w:val="both"/>
      </w:pPr>
      <w:r>
        <w:rPr>
          <w:b/>
        </w:rPr>
        <w:t>12-</w:t>
      </w:r>
      <w:r>
        <w:t>Öğrenciler, mezuniyet durumunu belgelendiremeyenler (diploması veya mezuniyet belgesi olmayanlar) başvuruda bulunamayacaklardır. Başvuruda bulunanların başvurusu g</w:t>
      </w:r>
      <w:r>
        <w:t>eçersiz sayılacaktır.</w:t>
      </w:r>
    </w:p>
    <w:p w:rsidR="00B85679" w:rsidRDefault="006D09C8">
      <w:pPr>
        <w:pStyle w:val="Heading1"/>
        <w:spacing w:before="5"/>
        <w:ind w:right="4772"/>
      </w:pPr>
      <w:r>
        <w:rPr>
          <w:color w:val="FF0000"/>
        </w:rPr>
        <w:t>*Sıralamada Kullanılacak Öncelik</w:t>
      </w:r>
      <w:r>
        <w:t>:</w:t>
      </w:r>
    </w:p>
    <w:p w:rsidR="00B85679" w:rsidRDefault="006D09C8">
      <w:pPr>
        <w:pStyle w:val="ListeParagraf"/>
        <w:numPr>
          <w:ilvl w:val="1"/>
          <w:numId w:val="6"/>
        </w:numPr>
        <w:tabs>
          <w:tab w:val="left" w:pos="679"/>
          <w:tab w:val="left" w:pos="3372"/>
        </w:tabs>
        <w:spacing w:line="229" w:lineRule="exact"/>
        <w:ind w:hanging="286"/>
        <w:rPr>
          <w:sz w:val="16"/>
        </w:rPr>
      </w:pPr>
      <w:r>
        <w:rPr>
          <w:b/>
          <w:color w:val="001F5F"/>
          <w:sz w:val="20"/>
        </w:rPr>
        <w:t>KPSS</w:t>
      </w:r>
      <w:r>
        <w:rPr>
          <w:b/>
          <w:color w:val="001F5F"/>
          <w:spacing w:val="-3"/>
          <w:sz w:val="20"/>
        </w:rPr>
        <w:t xml:space="preserve"> </w:t>
      </w:r>
      <w:r>
        <w:rPr>
          <w:b/>
          <w:color w:val="001F5F"/>
          <w:sz w:val="20"/>
        </w:rPr>
        <w:t>P121</w:t>
      </w:r>
      <w:r>
        <w:rPr>
          <w:b/>
          <w:color w:val="001F5F"/>
          <w:sz w:val="20"/>
        </w:rPr>
        <w:tab/>
        <w:t>-</w:t>
      </w:r>
      <w:r>
        <w:rPr>
          <w:b/>
          <w:color w:val="001F5F"/>
          <w:spacing w:val="-29"/>
          <w:sz w:val="20"/>
        </w:rPr>
        <w:t xml:space="preserve"> </w:t>
      </w:r>
      <w:r>
        <w:rPr>
          <w:sz w:val="16"/>
        </w:rPr>
        <w:t>(2016 KPSS Alan Sınavına Giren Adayların Kullanacağı Puan Türü)</w:t>
      </w:r>
    </w:p>
    <w:p w:rsidR="00B85679" w:rsidRDefault="006D09C8">
      <w:pPr>
        <w:pStyle w:val="ListeParagraf"/>
        <w:numPr>
          <w:ilvl w:val="1"/>
          <w:numId w:val="6"/>
        </w:numPr>
        <w:tabs>
          <w:tab w:val="left" w:pos="679"/>
          <w:tab w:val="left" w:pos="3372"/>
        </w:tabs>
        <w:spacing w:line="229" w:lineRule="exact"/>
        <w:ind w:hanging="286"/>
        <w:rPr>
          <w:sz w:val="16"/>
        </w:rPr>
      </w:pPr>
      <w:r>
        <w:rPr>
          <w:b/>
          <w:color w:val="001F5F"/>
          <w:sz w:val="20"/>
        </w:rPr>
        <w:t>KPSS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P10</w:t>
      </w:r>
      <w:r>
        <w:rPr>
          <w:b/>
          <w:color w:val="001F5F"/>
          <w:sz w:val="20"/>
        </w:rPr>
        <w:tab/>
        <w:t>-</w:t>
      </w:r>
      <w:r>
        <w:rPr>
          <w:b/>
          <w:color w:val="001F5F"/>
          <w:spacing w:val="-5"/>
          <w:sz w:val="20"/>
        </w:rPr>
        <w:t xml:space="preserve"> </w:t>
      </w:r>
      <w:r>
        <w:rPr>
          <w:sz w:val="16"/>
        </w:rPr>
        <w:t>(2016</w:t>
      </w:r>
      <w:r>
        <w:rPr>
          <w:spacing w:val="-3"/>
          <w:sz w:val="16"/>
        </w:rPr>
        <w:t xml:space="preserve"> </w:t>
      </w:r>
      <w:r>
        <w:rPr>
          <w:sz w:val="16"/>
        </w:rPr>
        <w:t>KPSS</w:t>
      </w:r>
      <w:r>
        <w:rPr>
          <w:spacing w:val="-5"/>
          <w:sz w:val="16"/>
        </w:rPr>
        <w:t xml:space="preserve"> </w:t>
      </w:r>
      <w:r>
        <w:rPr>
          <w:sz w:val="16"/>
        </w:rPr>
        <w:t>Sınavına</w:t>
      </w:r>
      <w:r>
        <w:rPr>
          <w:spacing w:val="-4"/>
          <w:sz w:val="16"/>
        </w:rPr>
        <w:t xml:space="preserve"> </w:t>
      </w:r>
      <w:r>
        <w:rPr>
          <w:sz w:val="16"/>
        </w:rPr>
        <w:t>Giren</w:t>
      </w:r>
      <w:r>
        <w:rPr>
          <w:spacing w:val="-3"/>
          <w:sz w:val="16"/>
        </w:rPr>
        <w:t xml:space="preserve"> </w:t>
      </w:r>
      <w:r>
        <w:rPr>
          <w:sz w:val="16"/>
        </w:rPr>
        <w:t>Alan</w:t>
      </w:r>
      <w:r>
        <w:rPr>
          <w:spacing w:val="-4"/>
          <w:sz w:val="16"/>
        </w:rPr>
        <w:t xml:space="preserve"> </w:t>
      </w:r>
      <w:r>
        <w:rPr>
          <w:sz w:val="16"/>
        </w:rPr>
        <w:t>Sınavına</w:t>
      </w:r>
      <w:r>
        <w:rPr>
          <w:spacing w:val="-6"/>
          <w:sz w:val="16"/>
        </w:rPr>
        <w:t xml:space="preserve"> </w:t>
      </w:r>
      <w:r>
        <w:rPr>
          <w:sz w:val="16"/>
        </w:rPr>
        <w:t>Girmeyen</w:t>
      </w:r>
      <w:r>
        <w:rPr>
          <w:spacing w:val="-2"/>
          <w:sz w:val="16"/>
        </w:rPr>
        <w:t xml:space="preserve"> </w:t>
      </w:r>
      <w:r>
        <w:rPr>
          <w:sz w:val="16"/>
        </w:rPr>
        <w:t>Öğretmenlerinin</w:t>
      </w:r>
      <w:r>
        <w:rPr>
          <w:spacing w:val="-4"/>
          <w:sz w:val="16"/>
        </w:rPr>
        <w:t xml:space="preserve"> </w:t>
      </w:r>
      <w:r>
        <w:rPr>
          <w:sz w:val="16"/>
        </w:rPr>
        <w:t>Kullanacağı</w:t>
      </w:r>
      <w:r>
        <w:rPr>
          <w:spacing w:val="-6"/>
          <w:sz w:val="16"/>
        </w:rPr>
        <w:t xml:space="preserve"> </w:t>
      </w:r>
      <w:r>
        <w:rPr>
          <w:sz w:val="16"/>
        </w:rPr>
        <w:t>Puan</w:t>
      </w:r>
      <w:r>
        <w:rPr>
          <w:spacing w:val="-6"/>
          <w:sz w:val="16"/>
        </w:rPr>
        <w:t xml:space="preserve"> </w:t>
      </w:r>
      <w:r>
        <w:rPr>
          <w:sz w:val="16"/>
        </w:rPr>
        <w:t>Türü)</w:t>
      </w:r>
    </w:p>
    <w:p w:rsidR="00B85679" w:rsidRDefault="006D09C8">
      <w:pPr>
        <w:pStyle w:val="ListeParagraf"/>
        <w:numPr>
          <w:ilvl w:val="1"/>
          <w:numId w:val="6"/>
        </w:numPr>
        <w:tabs>
          <w:tab w:val="left" w:pos="679"/>
          <w:tab w:val="left" w:pos="3372"/>
        </w:tabs>
        <w:ind w:hanging="286"/>
        <w:rPr>
          <w:sz w:val="16"/>
        </w:rPr>
      </w:pPr>
      <w:r>
        <w:rPr>
          <w:b/>
          <w:color w:val="001F5F"/>
          <w:sz w:val="20"/>
        </w:rPr>
        <w:t>DİPLOMA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NOTU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LİSANS</w:t>
      </w:r>
      <w:r>
        <w:rPr>
          <w:b/>
          <w:color w:val="001F5F"/>
          <w:sz w:val="20"/>
        </w:rPr>
        <w:tab/>
      </w:r>
      <w:r>
        <w:rPr>
          <w:b/>
          <w:sz w:val="20"/>
        </w:rPr>
        <w:t xml:space="preserve">- </w:t>
      </w:r>
      <w:r>
        <w:rPr>
          <w:sz w:val="16"/>
        </w:rPr>
        <w:t xml:space="preserve">(Puanı Olmayan Eğit. Fak.ve </w:t>
      </w:r>
      <w:r>
        <w:rPr>
          <w:spacing w:val="-2"/>
          <w:sz w:val="16"/>
        </w:rPr>
        <w:t xml:space="preserve">Fen </w:t>
      </w:r>
      <w:r>
        <w:rPr>
          <w:sz w:val="16"/>
        </w:rPr>
        <w:t>Edb. Fak. Mezunlarının Diploma</w:t>
      </w:r>
      <w:r>
        <w:rPr>
          <w:spacing w:val="-21"/>
          <w:sz w:val="16"/>
        </w:rPr>
        <w:t xml:space="preserve"> </w:t>
      </w:r>
      <w:r>
        <w:rPr>
          <w:sz w:val="16"/>
        </w:rPr>
        <w:t>Notu)</w:t>
      </w:r>
    </w:p>
    <w:p w:rsidR="00B85679" w:rsidRDefault="006D09C8">
      <w:pPr>
        <w:pStyle w:val="ListeParagraf"/>
        <w:numPr>
          <w:ilvl w:val="1"/>
          <w:numId w:val="6"/>
        </w:numPr>
        <w:tabs>
          <w:tab w:val="left" w:pos="679"/>
          <w:tab w:val="left" w:pos="3372"/>
        </w:tabs>
        <w:ind w:hanging="286"/>
        <w:rPr>
          <w:sz w:val="16"/>
        </w:rPr>
      </w:pPr>
      <w:r>
        <w:rPr>
          <w:b/>
          <w:color w:val="001F5F"/>
          <w:sz w:val="20"/>
        </w:rPr>
        <w:t>KPSS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P3</w:t>
      </w:r>
      <w:r>
        <w:rPr>
          <w:b/>
          <w:color w:val="001F5F"/>
          <w:sz w:val="20"/>
        </w:rPr>
        <w:tab/>
        <w:t>-</w:t>
      </w:r>
      <w:r>
        <w:rPr>
          <w:b/>
          <w:color w:val="001F5F"/>
          <w:spacing w:val="-13"/>
          <w:sz w:val="20"/>
        </w:rPr>
        <w:t xml:space="preserve"> </w:t>
      </w:r>
      <w:r>
        <w:rPr>
          <w:sz w:val="16"/>
        </w:rPr>
        <w:t>(2016</w:t>
      </w:r>
      <w:r>
        <w:rPr>
          <w:spacing w:val="-2"/>
          <w:sz w:val="16"/>
        </w:rPr>
        <w:t xml:space="preserve"> </w:t>
      </w:r>
      <w:r>
        <w:rPr>
          <w:sz w:val="16"/>
        </w:rPr>
        <w:t>KPSS</w:t>
      </w:r>
      <w:r>
        <w:rPr>
          <w:spacing w:val="-4"/>
          <w:sz w:val="16"/>
        </w:rPr>
        <w:t xml:space="preserve"> </w:t>
      </w:r>
      <w:r>
        <w:rPr>
          <w:sz w:val="16"/>
        </w:rPr>
        <w:t>Sınavına</w:t>
      </w:r>
      <w:r>
        <w:rPr>
          <w:spacing w:val="-3"/>
          <w:sz w:val="16"/>
        </w:rPr>
        <w:t xml:space="preserve"> </w:t>
      </w:r>
      <w:r>
        <w:rPr>
          <w:sz w:val="16"/>
        </w:rPr>
        <w:t>Giren</w:t>
      </w:r>
      <w:r>
        <w:rPr>
          <w:spacing w:val="-2"/>
          <w:sz w:val="16"/>
        </w:rPr>
        <w:t xml:space="preserve"> </w:t>
      </w:r>
      <w:r>
        <w:rPr>
          <w:sz w:val="16"/>
        </w:rPr>
        <w:t>Diğer</w:t>
      </w:r>
      <w:r>
        <w:rPr>
          <w:spacing w:val="-5"/>
          <w:sz w:val="16"/>
        </w:rPr>
        <w:t xml:space="preserve"> </w:t>
      </w:r>
      <w:r>
        <w:rPr>
          <w:sz w:val="16"/>
        </w:rPr>
        <w:t>Fakülte</w:t>
      </w:r>
      <w:r>
        <w:rPr>
          <w:spacing w:val="-6"/>
          <w:sz w:val="16"/>
        </w:rPr>
        <w:t xml:space="preserve"> </w:t>
      </w:r>
      <w:r>
        <w:rPr>
          <w:sz w:val="16"/>
        </w:rPr>
        <w:t>Mezunlarının</w:t>
      </w:r>
      <w:r>
        <w:rPr>
          <w:spacing w:val="-5"/>
          <w:sz w:val="16"/>
        </w:rPr>
        <w:t xml:space="preserve"> </w:t>
      </w:r>
      <w:r>
        <w:rPr>
          <w:sz w:val="16"/>
        </w:rPr>
        <w:t>Kullanacağı</w:t>
      </w:r>
      <w:r>
        <w:rPr>
          <w:spacing w:val="-5"/>
          <w:sz w:val="16"/>
        </w:rPr>
        <w:t xml:space="preserve"> </w:t>
      </w:r>
      <w:r>
        <w:rPr>
          <w:sz w:val="16"/>
        </w:rPr>
        <w:t>Puan</w:t>
      </w:r>
      <w:r>
        <w:rPr>
          <w:spacing w:val="-3"/>
          <w:sz w:val="16"/>
        </w:rPr>
        <w:t xml:space="preserve"> </w:t>
      </w:r>
      <w:r>
        <w:rPr>
          <w:sz w:val="16"/>
        </w:rPr>
        <w:t>Türü)</w:t>
      </w:r>
    </w:p>
    <w:p w:rsidR="00B85679" w:rsidRDefault="006D09C8">
      <w:pPr>
        <w:pStyle w:val="ListeParagraf"/>
        <w:numPr>
          <w:ilvl w:val="1"/>
          <w:numId w:val="6"/>
        </w:numPr>
        <w:tabs>
          <w:tab w:val="left" w:pos="679"/>
          <w:tab w:val="left" w:pos="3372"/>
        </w:tabs>
        <w:ind w:hanging="286"/>
        <w:rPr>
          <w:sz w:val="16"/>
        </w:rPr>
      </w:pPr>
      <w:r>
        <w:rPr>
          <w:b/>
          <w:color w:val="001F5F"/>
          <w:sz w:val="20"/>
        </w:rPr>
        <w:t>EMEKLİ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ÖĞRETMENLER</w:t>
      </w:r>
      <w:r>
        <w:rPr>
          <w:b/>
          <w:color w:val="001F5F"/>
          <w:sz w:val="20"/>
        </w:rPr>
        <w:tab/>
        <w:t xml:space="preserve">- </w:t>
      </w:r>
      <w:r>
        <w:rPr>
          <w:sz w:val="16"/>
        </w:rPr>
        <w:t>(Puan Türü ve Puan Kısmını Boş</w:t>
      </w:r>
      <w:r>
        <w:rPr>
          <w:spacing w:val="-19"/>
          <w:sz w:val="16"/>
        </w:rPr>
        <w:t xml:space="preserve"> </w:t>
      </w:r>
      <w:r>
        <w:rPr>
          <w:sz w:val="16"/>
        </w:rPr>
        <w:t>Bırakacak)</w:t>
      </w:r>
    </w:p>
    <w:p w:rsidR="00B85679" w:rsidRDefault="00B85679">
      <w:pPr>
        <w:pStyle w:val="GvdeMetni"/>
        <w:ind w:firstLine="0"/>
      </w:pPr>
    </w:p>
    <w:p w:rsidR="00B85679" w:rsidRDefault="006D09C8">
      <w:pPr>
        <w:pStyle w:val="Heading1"/>
        <w:spacing w:before="1"/>
        <w:ind w:left="109" w:right="4772"/>
      </w:pPr>
      <w:r>
        <w:t>EĞİTİM DURUMU</w:t>
      </w:r>
    </w:p>
    <w:p w:rsidR="00B85679" w:rsidRDefault="00B85679">
      <w:pPr>
        <w:pStyle w:val="GvdeMetni"/>
        <w:spacing w:before="9"/>
        <w:ind w:firstLine="0"/>
        <w:rPr>
          <w:b/>
          <w:sz w:val="19"/>
        </w:rPr>
      </w:pPr>
    </w:p>
    <w:p w:rsidR="00B85679" w:rsidRDefault="006D09C8">
      <w:pPr>
        <w:pStyle w:val="ListeParagraf"/>
        <w:numPr>
          <w:ilvl w:val="0"/>
          <w:numId w:val="5"/>
        </w:numPr>
        <w:tabs>
          <w:tab w:val="left" w:pos="393"/>
        </w:tabs>
        <w:spacing w:before="1" w:line="228" w:lineRule="exact"/>
        <w:ind w:hanging="283"/>
        <w:rPr>
          <w:b/>
          <w:sz w:val="20"/>
        </w:rPr>
      </w:pPr>
      <w:r>
        <w:rPr>
          <w:b/>
          <w:sz w:val="20"/>
        </w:rPr>
        <w:t>Okul Öncesi Öğretmenliği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için;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08" w:hanging="283"/>
        <w:jc w:val="both"/>
        <w:rPr>
          <w:sz w:val="20"/>
        </w:rPr>
      </w:pPr>
      <w:r>
        <w:rPr>
          <w:sz w:val="20"/>
        </w:rPr>
        <w:t xml:space="preserve">Talim Terbiye Kurulu Kararına göre Okul Öncesi Öğretmenliğine kaynak teşkil eden yüksek öğretim programlarından mezun ataması yapılmamış öğretmenlerden, </w:t>
      </w:r>
      <w:r>
        <w:rPr>
          <w:b/>
          <w:sz w:val="20"/>
        </w:rPr>
        <w:t xml:space="preserve">yüksek lisans belgesi/diploması </w:t>
      </w:r>
      <w:r>
        <w:rPr>
          <w:sz w:val="20"/>
        </w:rPr>
        <w:t>olanlar, (KPSS Puan</w:t>
      </w:r>
      <w:r>
        <w:rPr>
          <w:spacing w:val="-26"/>
          <w:sz w:val="20"/>
        </w:rPr>
        <w:t xml:space="preserve"> </w:t>
      </w:r>
      <w:r>
        <w:rPr>
          <w:sz w:val="20"/>
        </w:rPr>
        <w:t>Üstünlüğü)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04" w:hanging="283"/>
        <w:jc w:val="both"/>
        <w:rPr>
          <w:sz w:val="20"/>
        </w:rPr>
      </w:pPr>
      <w:r>
        <w:rPr>
          <w:sz w:val="20"/>
        </w:rPr>
        <w:t>Talim Ter</w:t>
      </w:r>
      <w:r>
        <w:rPr>
          <w:sz w:val="20"/>
        </w:rPr>
        <w:t xml:space="preserve">biye Kurulu Kararına göre Okul Öncesi Öğretmenliğine kaynak teşkil eden yüksek öğretim programlarından mezun (Anadolu Üniversitesi Açık Öğretim Fakültesi mezunları dahil) ataması yapılmamış öğretmenlerden, </w:t>
      </w:r>
      <w:r>
        <w:rPr>
          <w:b/>
          <w:sz w:val="20"/>
        </w:rPr>
        <w:t xml:space="preserve">lisans belgesi/diploması </w:t>
      </w:r>
      <w:r>
        <w:rPr>
          <w:sz w:val="20"/>
        </w:rPr>
        <w:t>olanlar, (KPSS Puan</w:t>
      </w:r>
      <w:r>
        <w:rPr>
          <w:spacing w:val="-9"/>
          <w:sz w:val="20"/>
        </w:rPr>
        <w:t xml:space="preserve"> </w:t>
      </w:r>
      <w:r>
        <w:rPr>
          <w:sz w:val="20"/>
        </w:rPr>
        <w:t>Üstün</w:t>
      </w:r>
      <w:r>
        <w:rPr>
          <w:sz w:val="20"/>
        </w:rPr>
        <w:t>lüğü)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spacing w:before="1"/>
        <w:ind w:hanging="283"/>
        <w:rPr>
          <w:sz w:val="20"/>
        </w:rPr>
      </w:pPr>
      <w:r>
        <w:rPr>
          <w:sz w:val="20"/>
        </w:rPr>
        <w:t>Üniversitelerin Ev Ekonomisi Yüksek Okulu Çocuk Gelişimi ve Eğitimi Bölümü mezunları, (KPSS Puan</w:t>
      </w:r>
      <w:r>
        <w:rPr>
          <w:spacing w:val="-32"/>
          <w:sz w:val="20"/>
        </w:rPr>
        <w:t xml:space="preserve"> </w:t>
      </w:r>
      <w:r>
        <w:rPr>
          <w:sz w:val="20"/>
        </w:rPr>
        <w:t>Üstünlüğü)</w:t>
      </w:r>
    </w:p>
    <w:p w:rsidR="00B85679" w:rsidRDefault="00B85679">
      <w:pPr>
        <w:rPr>
          <w:sz w:val="20"/>
        </w:rPr>
        <w:sectPr w:rsidR="00B85679">
          <w:type w:val="continuous"/>
          <w:pgSz w:w="11910" w:h="16850"/>
          <w:pgMar w:top="880" w:right="320" w:bottom="280" w:left="740" w:header="708" w:footer="708" w:gutter="0"/>
          <w:cols w:space="708"/>
        </w:sectPr>
      </w:pP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spacing w:before="51"/>
        <w:ind w:right="103" w:hanging="283"/>
        <w:jc w:val="both"/>
        <w:rPr>
          <w:sz w:val="20"/>
        </w:rPr>
      </w:pPr>
      <w:r>
        <w:rPr>
          <w:sz w:val="20"/>
        </w:rPr>
        <w:lastRenderedPageBreak/>
        <w:t>Üniversitelerin Okul Öncesi Öğretmenliği, anaokulu öğretmenliği, çocuk gelişimi ve okul öncesi eğitimi öğretmenliği, çocuk gel</w:t>
      </w:r>
      <w:r>
        <w:rPr>
          <w:sz w:val="20"/>
        </w:rPr>
        <w:t xml:space="preserve">işimi ve eğitimi öğretmenliği veya çocuk gelişimi ve eğitimi bölümü </w:t>
      </w:r>
      <w:r>
        <w:rPr>
          <w:b/>
          <w:sz w:val="20"/>
        </w:rPr>
        <w:t xml:space="preserve">önlisans mezunları, </w:t>
      </w:r>
      <w:r>
        <w:rPr>
          <w:sz w:val="20"/>
        </w:rPr>
        <w:t>(Diploma notu üstünlüğü) ve Montösörlük eğitimi uygulayan anaokulu, anasınıfı ve uygulama sınıfında görevlendirilecek adaylarda Montösörlük eğitim belgesi aranacak olup</w:t>
      </w:r>
      <w:r>
        <w:rPr>
          <w:sz w:val="20"/>
        </w:rPr>
        <w:t>, öncelik bu adaylara</w:t>
      </w:r>
      <w:r>
        <w:rPr>
          <w:spacing w:val="-14"/>
          <w:sz w:val="20"/>
        </w:rPr>
        <w:t xml:space="preserve"> </w:t>
      </w:r>
      <w:r>
        <w:rPr>
          <w:sz w:val="20"/>
        </w:rPr>
        <w:t>verilecek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03" w:hanging="283"/>
        <w:jc w:val="both"/>
        <w:rPr>
          <w:sz w:val="20"/>
        </w:rPr>
      </w:pPr>
      <w:r>
        <w:rPr>
          <w:sz w:val="20"/>
        </w:rPr>
        <w:t>Meslek Yüksekokulu Çocuk Gelişimi ve Eğitimi Bölümü, Sağlık Hizmetleri Meslek Yüksekokulu Çocuk Gelişimi Bölümü, Meslek Yüksekokulu Hemşirelik ve Bakım Hizmetleri Bölümü Çocuk Gelişimi Programı önlisans mezunları, (Diploma n</w:t>
      </w:r>
      <w:r>
        <w:rPr>
          <w:sz w:val="20"/>
        </w:rPr>
        <w:t>otu üstünlüğü)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12" w:hanging="283"/>
        <w:rPr>
          <w:sz w:val="20"/>
        </w:rPr>
      </w:pPr>
      <w:r>
        <w:rPr>
          <w:sz w:val="20"/>
        </w:rPr>
        <w:t>Açık Öğretim Fakültesi Okul Öncesi Eğitimi Öğretmenliği Bölümünde okuyup önlisans mezunu olduğunu belgelendirenler, (Transkript notu</w:t>
      </w:r>
      <w:r>
        <w:rPr>
          <w:spacing w:val="-11"/>
          <w:sz w:val="20"/>
        </w:rPr>
        <w:t xml:space="preserve"> </w:t>
      </w:r>
      <w:r>
        <w:rPr>
          <w:sz w:val="20"/>
        </w:rPr>
        <w:t>üstünlüğü)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02" w:hanging="283"/>
        <w:rPr>
          <w:sz w:val="20"/>
        </w:rPr>
      </w:pPr>
      <w:r>
        <w:rPr>
          <w:sz w:val="20"/>
        </w:rPr>
        <w:t>Kız Meslek Lisesi Çocuk Gelişimi mezunu olup, herhangi bir alanda yüksek okul  mezunu olanlardan okul öncesi eğitim  alanında düzenlenen seminer programını (60 saat) başarı ile tamamlayanlar, (Diploma notu</w:t>
      </w:r>
      <w:r>
        <w:rPr>
          <w:spacing w:val="-35"/>
          <w:sz w:val="20"/>
        </w:rPr>
        <w:t xml:space="preserve"> </w:t>
      </w:r>
      <w:r>
        <w:rPr>
          <w:sz w:val="20"/>
        </w:rPr>
        <w:t>üstünlüğü)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11" w:hanging="283"/>
        <w:jc w:val="both"/>
        <w:rPr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68430879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366539</wp:posOffset>
            </wp:positionV>
            <wp:extent cx="6202017" cy="5995283"/>
            <wp:effectExtent l="19050" t="0" r="8283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2017" cy="599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Halen ilköğretim okullarında görevli n</w:t>
      </w:r>
      <w:r>
        <w:rPr>
          <w:sz w:val="20"/>
        </w:rPr>
        <w:t>orm kadro fazlası sınıf Öğretmenleri ile sınıf öğretmenliği alanına kaynak teşkil eden yüksek öğrenim programlarından mezun olup atanamamış olanlardan okul öncesi eğitim alanında düzenlenecek ilgi (c ) seminer programını (60 saat ) başarı ile</w:t>
      </w:r>
      <w:r>
        <w:rPr>
          <w:spacing w:val="-20"/>
          <w:sz w:val="20"/>
        </w:rPr>
        <w:t xml:space="preserve"> </w:t>
      </w:r>
      <w:r>
        <w:rPr>
          <w:sz w:val="20"/>
        </w:rPr>
        <w:t>tamamlayanlar</w:t>
      </w:r>
    </w:p>
    <w:p w:rsidR="00B85679" w:rsidRDefault="006D09C8">
      <w:pPr>
        <w:pStyle w:val="ListeParagraf"/>
        <w:numPr>
          <w:ilvl w:val="0"/>
          <w:numId w:val="4"/>
        </w:numPr>
        <w:tabs>
          <w:tab w:val="left" w:pos="393"/>
        </w:tabs>
        <w:ind w:right="102" w:hanging="283"/>
        <w:rPr>
          <w:sz w:val="20"/>
        </w:rPr>
      </w:pPr>
      <w:r>
        <w:rPr>
          <w:sz w:val="20"/>
        </w:rPr>
        <w:t>Talim Terbiye Kurulu Kararında yer alan alanlardan mezun olup atanamamış olanlardan okul öncesi eğitim alanında düzenlenen seminer programını (60 saat) başarı ile tamamlayanlar; (KPSS puanı</w:t>
      </w:r>
      <w:r>
        <w:rPr>
          <w:spacing w:val="-27"/>
          <w:sz w:val="20"/>
        </w:rPr>
        <w:t xml:space="preserve"> </w:t>
      </w:r>
      <w:r>
        <w:rPr>
          <w:sz w:val="20"/>
        </w:rPr>
        <w:t>üstünlüğü)</w:t>
      </w:r>
    </w:p>
    <w:p w:rsidR="00B85679" w:rsidRDefault="00B85679">
      <w:pPr>
        <w:pStyle w:val="GvdeMetni"/>
        <w:spacing w:before="3"/>
        <w:ind w:firstLine="0"/>
      </w:pPr>
    </w:p>
    <w:p w:rsidR="00B85679" w:rsidRDefault="006D09C8">
      <w:pPr>
        <w:pStyle w:val="Heading1"/>
        <w:numPr>
          <w:ilvl w:val="0"/>
          <w:numId w:val="5"/>
        </w:numPr>
        <w:tabs>
          <w:tab w:val="left" w:pos="393"/>
        </w:tabs>
        <w:spacing w:line="228" w:lineRule="exact"/>
        <w:ind w:hanging="283"/>
      </w:pPr>
      <w:r>
        <w:t>Diğer Alanlardaki Ders Ücreti Karşılığı ve Vekil Öğre</w:t>
      </w:r>
      <w:r>
        <w:t>tmen Görevlendirme</w:t>
      </w:r>
      <w:r>
        <w:rPr>
          <w:spacing w:val="-17"/>
        </w:rPr>
        <w:t xml:space="preserve"> </w:t>
      </w:r>
      <w:r>
        <w:t>İçin;</w:t>
      </w:r>
    </w:p>
    <w:p w:rsidR="00B85679" w:rsidRDefault="006D09C8">
      <w:pPr>
        <w:pStyle w:val="ListeParagraf"/>
        <w:numPr>
          <w:ilvl w:val="0"/>
          <w:numId w:val="3"/>
        </w:numPr>
        <w:tabs>
          <w:tab w:val="left" w:pos="396"/>
        </w:tabs>
        <w:spacing w:line="228" w:lineRule="exact"/>
        <w:ind w:hanging="283"/>
        <w:rPr>
          <w:sz w:val="16"/>
        </w:rPr>
      </w:pPr>
      <w:r>
        <w:rPr>
          <w:sz w:val="20"/>
        </w:rPr>
        <w:t>Eğitim</w:t>
      </w:r>
      <w:r>
        <w:rPr>
          <w:spacing w:val="-4"/>
          <w:sz w:val="20"/>
        </w:rPr>
        <w:t xml:space="preserve"> </w:t>
      </w:r>
      <w:r>
        <w:rPr>
          <w:sz w:val="20"/>
        </w:rPr>
        <w:t>Fakültesi</w:t>
      </w:r>
      <w:r>
        <w:rPr>
          <w:spacing w:val="-4"/>
          <w:sz w:val="20"/>
        </w:rPr>
        <w:t xml:space="preserve"> </w:t>
      </w:r>
      <w:r>
        <w:rPr>
          <w:sz w:val="20"/>
        </w:rPr>
        <w:t>Mezunları</w:t>
      </w:r>
      <w:r>
        <w:rPr>
          <w:spacing w:val="-4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Fen</w:t>
      </w:r>
      <w:r>
        <w:rPr>
          <w:spacing w:val="-5"/>
          <w:sz w:val="20"/>
        </w:rPr>
        <w:t xml:space="preserve"> </w:t>
      </w:r>
      <w:r>
        <w:rPr>
          <w:sz w:val="20"/>
        </w:rPr>
        <w:t>Edebiyat</w:t>
      </w:r>
      <w:r>
        <w:rPr>
          <w:spacing w:val="-5"/>
          <w:sz w:val="20"/>
        </w:rPr>
        <w:t xml:space="preserve"> </w:t>
      </w:r>
      <w:r>
        <w:rPr>
          <w:sz w:val="20"/>
        </w:rPr>
        <w:t>Fakültesi</w:t>
      </w:r>
      <w:r>
        <w:rPr>
          <w:spacing w:val="-5"/>
          <w:sz w:val="20"/>
        </w:rPr>
        <w:t xml:space="preserve"> </w:t>
      </w:r>
      <w:r>
        <w:rPr>
          <w:sz w:val="20"/>
        </w:rPr>
        <w:t>Mezunları</w:t>
      </w:r>
      <w:r>
        <w:rPr>
          <w:spacing w:val="-9"/>
          <w:sz w:val="20"/>
        </w:rPr>
        <w:t xml:space="preserve"> </w:t>
      </w:r>
      <w:r>
        <w:rPr>
          <w:sz w:val="16"/>
        </w:rPr>
        <w:t>(Pedagojik</w:t>
      </w:r>
      <w:r>
        <w:rPr>
          <w:spacing w:val="-2"/>
          <w:sz w:val="16"/>
        </w:rPr>
        <w:t xml:space="preserve"> </w:t>
      </w:r>
      <w:r>
        <w:rPr>
          <w:sz w:val="16"/>
        </w:rPr>
        <w:t>Formasyon</w:t>
      </w:r>
      <w:r>
        <w:rPr>
          <w:spacing w:val="-2"/>
          <w:sz w:val="16"/>
        </w:rPr>
        <w:t xml:space="preserve"> </w:t>
      </w:r>
      <w:r>
        <w:rPr>
          <w:sz w:val="16"/>
        </w:rPr>
        <w:t>Almış</w:t>
      </w:r>
      <w:r>
        <w:rPr>
          <w:spacing w:val="-3"/>
          <w:sz w:val="16"/>
        </w:rPr>
        <w:t xml:space="preserve"> </w:t>
      </w:r>
      <w:r>
        <w:rPr>
          <w:sz w:val="16"/>
        </w:rPr>
        <w:t>Olanlar)</w:t>
      </w:r>
    </w:p>
    <w:p w:rsidR="00B85679" w:rsidRDefault="006D09C8">
      <w:pPr>
        <w:pStyle w:val="ListeParagraf"/>
        <w:numPr>
          <w:ilvl w:val="0"/>
          <w:numId w:val="3"/>
        </w:numPr>
        <w:tabs>
          <w:tab w:val="left" w:pos="396"/>
        </w:tabs>
        <w:spacing w:before="1"/>
        <w:ind w:hanging="283"/>
        <w:rPr>
          <w:sz w:val="16"/>
        </w:rPr>
      </w:pPr>
      <w:r>
        <w:rPr>
          <w:sz w:val="20"/>
        </w:rPr>
        <w:t>Fen Edebiyat Fakültesi Mezunları</w:t>
      </w:r>
      <w:r>
        <w:rPr>
          <w:spacing w:val="-30"/>
          <w:sz w:val="20"/>
        </w:rPr>
        <w:t xml:space="preserve"> </w:t>
      </w:r>
      <w:r>
        <w:rPr>
          <w:sz w:val="16"/>
        </w:rPr>
        <w:t>(Pedagojik Formasyonu Olmayanlar)</w:t>
      </w:r>
    </w:p>
    <w:p w:rsidR="00B85679" w:rsidRDefault="006D09C8">
      <w:pPr>
        <w:pStyle w:val="ListeParagraf"/>
        <w:numPr>
          <w:ilvl w:val="0"/>
          <w:numId w:val="3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>Diğer Fakülte</w:t>
      </w:r>
      <w:r>
        <w:rPr>
          <w:spacing w:val="-10"/>
          <w:sz w:val="20"/>
        </w:rPr>
        <w:t xml:space="preserve"> </w:t>
      </w:r>
      <w:r>
        <w:rPr>
          <w:sz w:val="20"/>
        </w:rPr>
        <w:t>Mezunları</w:t>
      </w:r>
    </w:p>
    <w:p w:rsidR="00B85679" w:rsidRDefault="006D09C8">
      <w:pPr>
        <w:pStyle w:val="ListeParagraf"/>
        <w:numPr>
          <w:ilvl w:val="0"/>
          <w:numId w:val="3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>Emekli</w:t>
      </w:r>
      <w:r>
        <w:rPr>
          <w:spacing w:val="-8"/>
          <w:sz w:val="20"/>
        </w:rPr>
        <w:t xml:space="preserve"> </w:t>
      </w:r>
      <w:r>
        <w:rPr>
          <w:sz w:val="20"/>
        </w:rPr>
        <w:t>Öğretmenler</w:t>
      </w:r>
    </w:p>
    <w:p w:rsidR="00B85679" w:rsidRDefault="00B85679">
      <w:pPr>
        <w:pStyle w:val="GvdeMetni"/>
        <w:spacing w:before="3"/>
        <w:ind w:firstLine="0"/>
      </w:pPr>
    </w:p>
    <w:p w:rsidR="00B85679" w:rsidRDefault="006D09C8">
      <w:pPr>
        <w:pStyle w:val="Heading1"/>
        <w:ind w:left="112"/>
      </w:pPr>
      <w:r>
        <w:t>BAŞVURU FORMU DOLDU</w:t>
      </w:r>
      <w:r>
        <w:t>RULURKEN DİKKAT EDİLECEK HUSUSLAR</w:t>
      </w:r>
    </w:p>
    <w:p w:rsidR="00B85679" w:rsidRDefault="00B85679">
      <w:pPr>
        <w:pStyle w:val="GvdeMetni"/>
        <w:spacing w:before="7"/>
        <w:ind w:firstLine="0"/>
        <w:rPr>
          <w:b/>
          <w:sz w:val="19"/>
        </w:rPr>
      </w:pPr>
    </w:p>
    <w:p w:rsidR="00B85679" w:rsidRDefault="006D09C8">
      <w:pPr>
        <w:pStyle w:val="ListeParagraf"/>
        <w:numPr>
          <w:ilvl w:val="0"/>
          <w:numId w:val="2"/>
        </w:numPr>
        <w:tabs>
          <w:tab w:val="left" w:pos="396"/>
        </w:tabs>
        <w:ind w:right="384" w:hanging="283"/>
        <w:jc w:val="both"/>
        <w:rPr>
          <w:sz w:val="20"/>
        </w:rPr>
      </w:pPr>
      <w:r>
        <w:rPr>
          <w:sz w:val="20"/>
        </w:rPr>
        <w:t>Başvuru formunda yer alan Puan Türü ve Puanı alanına KPSS P121, KPSS P10, KPSS P3, DİPLOMA NOTU puanlarından, durumunuza uygun olan puanı 00</w:t>
      </w:r>
      <w:r>
        <w:rPr>
          <w:b/>
          <w:sz w:val="20"/>
        </w:rPr>
        <w:t>.</w:t>
      </w:r>
      <w:r>
        <w:rPr>
          <w:sz w:val="20"/>
        </w:rPr>
        <w:t>00 (Nokta İşaretini Kullanınız) formatında yazınız.(Sıralamada Kullanılacak Öncelik bölümüne</w:t>
      </w:r>
      <w:r>
        <w:rPr>
          <w:spacing w:val="-10"/>
          <w:sz w:val="20"/>
        </w:rPr>
        <w:t xml:space="preserve"> </w:t>
      </w:r>
      <w:r>
        <w:rPr>
          <w:sz w:val="20"/>
        </w:rPr>
        <w:t>bakınız)</w:t>
      </w:r>
    </w:p>
    <w:p w:rsidR="00B85679" w:rsidRDefault="006D09C8">
      <w:pPr>
        <w:pStyle w:val="ListeParagraf"/>
        <w:numPr>
          <w:ilvl w:val="0"/>
          <w:numId w:val="2"/>
        </w:numPr>
        <w:tabs>
          <w:tab w:val="left" w:pos="396"/>
        </w:tabs>
        <w:ind w:right="384" w:hanging="283"/>
        <w:rPr>
          <w:sz w:val="20"/>
        </w:rPr>
      </w:pPr>
      <w:r>
        <w:rPr>
          <w:sz w:val="20"/>
        </w:rPr>
        <w:t>2016 yılında yapılan KPSS Lisans sınava girmeyen fakülte mezunları Puan Türü alanına DİPLOMA NOTU LİSANS  yazarak puan alanına diploma notlarını  00</w:t>
      </w:r>
      <w:r>
        <w:rPr>
          <w:b/>
          <w:sz w:val="20"/>
        </w:rPr>
        <w:t>.</w:t>
      </w:r>
      <w:r>
        <w:rPr>
          <w:sz w:val="20"/>
        </w:rPr>
        <w:t>00  (</w:t>
      </w:r>
      <w:r>
        <w:rPr>
          <w:sz w:val="20"/>
        </w:rPr>
        <w:t xml:space="preserve">4’lük   sistemin 100’lük  sisteme dönüştürülmüş- </w:t>
      </w:r>
      <w:hyperlink r:id="rId8">
        <w:r>
          <w:rPr>
            <w:color w:val="0000FF"/>
            <w:sz w:val="20"/>
            <w:u w:val="single" w:color="0000FF"/>
          </w:rPr>
          <w:t xml:space="preserve">Yüzlük  sistem   </w:t>
        </w:r>
        <w:r>
          <w:rPr>
            <w:color w:val="0000FF"/>
            <w:spacing w:val="16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puanlarını</w:t>
        </w:r>
      </w:hyperlink>
    </w:p>
    <w:p w:rsidR="00B85679" w:rsidRDefault="00B85679">
      <w:pPr>
        <w:pStyle w:val="GvdeMetni"/>
        <w:ind w:left="395" w:right="4772" w:firstLine="0"/>
      </w:pPr>
      <w:hyperlink r:id="rId9">
        <w:r w:rsidR="006D09C8">
          <w:rPr>
            <w:color w:val="0000FF"/>
            <w:spacing w:val="-50"/>
            <w:w w:val="99"/>
            <w:u w:val="single" w:color="0000FF"/>
          </w:rPr>
          <w:t xml:space="preserve"> </w:t>
        </w:r>
        <w:r w:rsidR="006D09C8">
          <w:rPr>
            <w:color w:val="0000FF"/>
            <w:u w:val="single" w:color="0000FF"/>
          </w:rPr>
          <w:t>öğrenmek için tıklayınız</w:t>
        </w:r>
      </w:hyperlink>
      <w:r w:rsidR="006D09C8">
        <w:t>) formatında yaza</w:t>
      </w:r>
      <w:r w:rsidR="006D09C8">
        <w:t>cak</w:t>
      </w:r>
    </w:p>
    <w:p w:rsidR="00B85679" w:rsidRDefault="006D09C8">
      <w:pPr>
        <w:pStyle w:val="ListeParagraf"/>
        <w:numPr>
          <w:ilvl w:val="0"/>
          <w:numId w:val="2"/>
        </w:numPr>
        <w:tabs>
          <w:tab w:val="left" w:pos="396"/>
        </w:tabs>
        <w:ind w:right="384" w:hanging="283"/>
        <w:jc w:val="both"/>
        <w:rPr>
          <w:sz w:val="20"/>
        </w:rPr>
      </w:pPr>
      <w:r>
        <w:rPr>
          <w:sz w:val="20"/>
        </w:rPr>
        <w:t>Önlisans mezunları Puan Türü alanında DİPLOMA NOTU ÖNLİSANS yazarak puan alanına diploma notlarını 00,00  (yüzlük sisteme dönüştürülmüş) formatında yazacak, önlisans mezunları KPSS puanı yazmayacak (Önlisans KPSS puanları dikkate</w:t>
      </w:r>
      <w:r>
        <w:rPr>
          <w:spacing w:val="-9"/>
          <w:sz w:val="20"/>
        </w:rPr>
        <w:t xml:space="preserve"> </w:t>
      </w:r>
      <w:r>
        <w:rPr>
          <w:sz w:val="20"/>
        </w:rPr>
        <w:t>alınmayacaktır.)</w:t>
      </w:r>
    </w:p>
    <w:p w:rsidR="00B85679" w:rsidRDefault="006D09C8">
      <w:pPr>
        <w:pStyle w:val="ListeParagraf"/>
        <w:numPr>
          <w:ilvl w:val="0"/>
          <w:numId w:val="2"/>
        </w:numPr>
        <w:tabs>
          <w:tab w:val="left" w:pos="396"/>
        </w:tabs>
        <w:spacing w:before="1"/>
        <w:ind w:hanging="283"/>
        <w:rPr>
          <w:sz w:val="20"/>
        </w:rPr>
      </w:pPr>
      <w:r>
        <w:rPr>
          <w:sz w:val="20"/>
        </w:rPr>
        <w:t>Emekl</w:t>
      </w:r>
      <w:r>
        <w:rPr>
          <w:sz w:val="20"/>
        </w:rPr>
        <w:t>i Öğretmenler Puan Türü ve Puanı Alanlarına 0 (sıfır)</w:t>
      </w:r>
      <w:r>
        <w:rPr>
          <w:spacing w:val="-29"/>
          <w:sz w:val="20"/>
        </w:rPr>
        <w:t xml:space="preserve"> </w:t>
      </w:r>
      <w:r>
        <w:rPr>
          <w:sz w:val="20"/>
        </w:rPr>
        <w:t>yazacaklar</w:t>
      </w:r>
    </w:p>
    <w:p w:rsidR="00053BF3" w:rsidRDefault="00053BF3">
      <w:pPr>
        <w:pStyle w:val="Heading1"/>
        <w:ind w:left="112" w:right="4772"/>
      </w:pPr>
    </w:p>
    <w:p w:rsidR="00B85679" w:rsidRDefault="006D09C8">
      <w:pPr>
        <w:pStyle w:val="Heading1"/>
        <w:ind w:left="112" w:right="4772"/>
      </w:pPr>
      <w:r>
        <w:t>GÖREV VERİLMESİ HALİNDE İSTENECEK BELGELER</w:t>
      </w:r>
    </w:p>
    <w:p w:rsidR="00B85679" w:rsidRDefault="00B85679">
      <w:pPr>
        <w:pStyle w:val="GvdeMetni"/>
        <w:spacing w:before="7"/>
        <w:ind w:firstLine="0"/>
        <w:rPr>
          <w:b/>
          <w:sz w:val="19"/>
        </w:rPr>
      </w:pP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 xml:space="preserve">Başvuru Dilekçesi ( </w:t>
      </w:r>
      <w:hyperlink w:history="1">
        <w:r w:rsidR="00053BF3" w:rsidRPr="0096562E">
          <w:rPr>
            <w:rStyle w:val="Kpr"/>
            <w:sz w:val="20"/>
            <w:u w:color="0000FF"/>
          </w:rPr>
          <w:t xml:space="preserve">http://sulusaray60.meb.gov.tr)  </w:t>
        </w:r>
      </w:hyperlink>
      <w:r>
        <w:rPr>
          <w:sz w:val="20"/>
        </w:rPr>
        <w:t>adresinden alına</w:t>
      </w:r>
      <w:r w:rsidR="00053BF3">
        <w:rPr>
          <w:sz w:val="20"/>
        </w:rPr>
        <w:t>caktır.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spacing w:line="229" w:lineRule="exact"/>
        <w:ind w:hanging="283"/>
        <w:rPr>
          <w:sz w:val="20"/>
        </w:rPr>
      </w:pPr>
      <w:r>
        <w:rPr>
          <w:sz w:val="20"/>
        </w:rPr>
        <w:t>Diploma veya Mezuniyet Belgesinin aslıyla beraber</w:t>
      </w:r>
      <w:r>
        <w:rPr>
          <w:spacing w:val="-20"/>
          <w:sz w:val="20"/>
        </w:rPr>
        <w:t xml:space="preserve"> </w:t>
      </w:r>
      <w:r>
        <w:rPr>
          <w:sz w:val="20"/>
        </w:rPr>
        <w:t>fotokopisi.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spacing w:line="229" w:lineRule="exact"/>
        <w:ind w:hanging="283"/>
        <w:rPr>
          <w:sz w:val="20"/>
        </w:rPr>
      </w:pPr>
      <w:r>
        <w:rPr>
          <w:sz w:val="20"/>
        </w:rPr>
        <w:t>Diploma Notu için</w:t>
      </w:r>
      <w:r>
        <w:rPr>
          <w:spacing w:val="-10"/>
          <w:sz w:val="20"/>
        </w:rPr>
        <w:t xml:space="preserve"> </w:t>
      </w:r>
      <w:r>
        <w:rPr>
          <w:sz w:val="20"/>
        </w:rPr>
        <w:t>Transkrip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>Nüfus Cüzdanının aslıyla beraber</w:t>
      </w:r>
      <w:r>
        <w:rPr>
          <w:spacing w:val="-11"/>
          <w:sz w:val="20"/>
        </w:rPr>
        <w:t xml:space="preserve"> </w:t>
      </w:r>
      <w:r>
        <w:rPr>
          <w:sz w:val="20"/>
        </w:rPr>
        <w:t>fotokopisi.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>Fotoğraf (1</w:t>
      </w:r>
      <w:r>
        <w:rPr>
          <w:spacing w:val="-8"/>
          <w:sz w:val="20"/>
        </w:rPr>
        <w:t xml:space="preserve"> </w:t>
      </w:r>
      <w:r>
        <w:rPr>
          <w:sz w:val="20"/>
        </w:rPr>
        <w:t>Adet)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>Varsa kurs belgesi aslıyla beraber fotokopisi (İngilizce,</w:t>
      </w:r>
      <w:r>
        <w:rPr>
          <w:sz w:val="20"/>
        </w:rPr>
        <w:t xml:space="preserve"> Bilgisayar, Okul Öncesi Eğitim</w:t>
      </w:r>
      <w:r>
        <w:rPr>
          <w:spacing w:val="-35"/>
          <w:sz w:val="20"/>
        </w:rPr>
        <w:t xml:space="preserve"> </w:t>
      </w:r>
      <w:r>
        <w:rPr>
          <w:sz w:val="20"/>
        </w:rPr>
        <w:t>Seminer Belgesi (60 saat)vs.)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ind w:hanging="283"/>
        <w:rPr>
          <w:sz w:val="20"/>
        </w:rPr>
      </w:pPr>
      <w:r>
        <w:rPr>
          <w:sz w:val="20"/>
        </w:rPr>
        <w:t>Sabıka Kaydı (E-Devlet sistemi üzerinden alınanlarda geçerli</w:t>
      </w:r>
      <w:r>
        <w:rPr>
          <w:spacing w:val="-24"/>
          <w:sz w:val="20"/>
        </w:rPr>
        <w:t xml:space="preserve"> </w:t>
      </w:r>
      <w:r>
        <w:rPr>
          <w:sz w:val="20"/>
        </w:rPr>
        <w:t>sayılacaktır)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spacing w:before="1" w:line="229" w:lineRule="exact"/>
        <w:ind w:hanging="283"/>
        <w:rPr>
          <w:sz w:val="20"/>
        </w:rPr>
      </w:pPr>
      <w:r>
        <w:rPr>
          <w:sz w:val="20"/>
        </w:rPr>
        <w:t>Sağlık Raporu (Sağlık ocağından veya aile hekiminden alınan rapor yeterli</w:t>
      </w:r>
      <w:r>
        <w:rPr>
          <w:spacing w:val="-22"/>
          <w:sz w:val="20"/>
        </w:rPr>
        <w:t xml:space="preserve"> </w:t>
      </w:r>
      <w:r>
        <w:rPr>
          <w:sz w:val="20"/>
        </w:rPr>
        <w:t>olacaktır)</w:t>
      </w:r>
    </w:p>
    <w:p w:rsidR="00B85679" w:rsidRDefault="006D09C8">
      <w:pPr>
        <w:pStyle w:val="ListeParagraf"/>
        <w:numPr>
          <w:ilvl w:val="0"/>
          <w:numId w:val="1"/>
        </w:numPr>
        <w:tabs>
          <w:tab w:val="left" w:pos="396"/>
        </w:tabs>
        <w:spacing w:line="229" w:lineRule="exact"/>
        <w:ind w:hanging="283"/>
        <w:rPr>
          <w:sz w:val="20"/>
        </w:rPr>
      </w:pPr>
      <w:r>
        <w:rPr>
          <w:sz w:val="20"/>
        </w:rPr>
        <w:t>KPSS belgesi</w:t>
      </w:r>
      <w:r>
        <w:rPr>
          <w:spacing w:val="-7"/>
          <w:sz w:val="20"/>
        </w:rPr>
        <w:t xml:space="preserve"> </w:t>
      </w:r>
      <w:r>
        <w:rPr>
          <w:sz w:val="20"/>
        </w:rPr>
        <w:t>fotokopisi</w:t>
      </w:r>
    </w:p>
    <w:p w:rsidR="00B85679" w:rsidRDefault="00B85679">
      <w:pPr>
        <w:pStyle w:val="GvdeMetni"/>
        <w:ind w:firstLine="0"/>
      </w:pPr>
    </w:p>
    <w:p w:rsidR="00B85679" w:rsidRDefault="00B85679">
      <w:pPr>
        <w:pStyle w:val="GvdeMetni"/>
        <w:ind w:firstLine="0"/>
      </w:pPr>
    </w:p>
    <w:p w:rsidR="00B85679" w:rsidRDefault="00B85679">
      <w:pPr>
        <w:pStyle w:val="GvdeMetni"/>
        <w:ind w:firstLine="0"/>
      </w:pPr>
    </w:p>
    <w:p w:rsidR="00B85679" w:rsidRDefault="00B85679">
      <w:pPr>
        <w:pStyle w:val="GvdeMetni"/>
        <w:ind w:firstLine="0"/>
      </w:pPr>
    </w:p>
    <w:p w:rsidR="00B85679" w:rsidRDefault="00B85679">
      <w:pPr>
        <w:pStyle w:val="GvdeMetni"/>
        <w:ind w:firstLine="0"/>
      </w:pPr>
    </w:p>
    <w:p w:rsidR="00B85679" w:rsidRDefault="00B85679">
      <w:pPr>
        <w:pStyle w:val="GvdeMetni"/>
        <w:spacing w:before="5"/>
        <w:ind w:firstLine="0"/>
      </w:pPr>
    </w:p>
    <w:p w:rsidR="00B85679" w:rsidRDefault="006D09C8">
      <w:pPr>
        <w:pStyle w:val="Heading1"/>
        <w:ind w:left="112" w:right="4772"/>
      </w:pPr>
      <w:r>
        <w:t>GÖRE</w:t>
      </w:r>
      <w:r>
        <w:t>VLENDİRME TAKVİMİ</w:t>
      </w:r>
    </w:p>
    <w:p w:rsidR="00B85679" w:rsidRDefault="00B85679">
      <w:pPr>
        <w:pStyle w:val="GvdeMetni"/>
        <w:spacing w:before="2"/>
        <w:ind w:firstLine="0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3"/>
        <w:gridCol w:w="2876"/>
      </w:tblGrid>
      <w:tr w:rsidR="00B85679">
        <w:trPr>
          <w:trHeight w:hRule="exact" w:val="293"/>
        </w:trPr>
        <w:tc>
          <w:tcPr>
            <w:tcW w:w="4453" w:type="dxa"/>
          </w:tcPr>
          <w:p w:rsidR="00B85679" w:rsidRDefault="006D09C8">
            <w:pPr>
              <w:pStyle w:val="TableParagraph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Duyuru Yapılması ve Sıraların Açıklanması</w:t>
            </w:r>
          </w:p>
        </w:tc>
        <w:tc>
          <w:tcPr>
            <w:tcW w:w="2876" w:type="dxa"/>
          </w:tcPr>
          <w:p w:rsidR="00B85679" w:rsidRDefault="00053BF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23/08/2016-07</w:t>
            </w:r>
            <w:r w:rsidR="006D09C8">
              <w:rPr>
                <w:b/>
                <w:sz w:val="20"/>
              </w:rPr>
              <w:t>/09/2016</w:t>
            </w:r>
          </w:p>
        </w:tc>
      </w:tr>
    </w:tbl>
    <w:p w:rsidR="00B85679" w:rsidRDefault="00B85679">
      <w:pPr>
        <w:pStyle w:val="GvdeMetni"/>
        <w:spacing w:before="3"/>
        <w:ind w:firstLine="0"/>
        <w:rPr>
          <w:b/>
          <w:sz w:val="13"/>
        </w:rPr>
      </w:pPr>
    </w:p>
    <w:p w:rsidR="00053BF3" w:rsidRDefault="00053BF3">
      <w:pPr>
        <w:spacing w:before="73"/>
        <w:ind w:left="395" w:right="4772"/>
        <w:rPr>
          <w:noProof/>
          <w:lang w:val="tr-TR" w:eastAsia="tr-TR"/>
        </w:rPr>
      </w:pPr>
    </w:p>
    <w:p w:rsidR="00053BF3" w:rsidRDefault="006D09C8">
      <w:pPr>
        <w:spacing w:before="73"/>
        <w:ind w:left="395" w:right="4772"/>
        <w:rPr>
          <w:b/>
          <w:sz w:val="20"/>
        </w:rPr>
      </w:pPr>
      <w:r>
        <w:rPr>
          <w:b/>
          <w:sz w:val="20"/>
        </w:rPr>
        <w:t>İlgililere ilanen duyurulur.</w:t>
      </w:r>
      <w:r w:rsidR="00053BF3">
        <w:rPr>
          <w:b/>
          <w:sz w:val="20"/>
        </w:rPr>
        <w:t xml:space="preserve">                                                                                         </w:t>
      </w:r>
    </w:p>
    <w:p w:rsidR="00053BF3" w:rsidRDefault="00053BF3" w:rsidP="00053BF3">
      <w:pPr>
        <w:tabs>
          <w:tab w:val="left" w:pos="3882"/>
          <w:tab w:val="left" w:pos="7738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b/>
          <w:sz w:val="20"/>
        </w:rPr>
        <w:t>Zakir ALMA</w:t>
      </w:r>
    </w:p>
    <w:p w:rsidR="00B85679" w:rsidRPr="00053BF3" w:rsidRDefault="00053BF3" w:rsidP="00053BF3">
      <w:pPr>
        <w:tabs>
          <w:tab w:val="left" w:pos="3882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İlçe Milli Eğitim Müdürü</w:t>
      </w:r>
    </w:p>
    <w:sectPr w:rsidR="00B85679" w:rsidRPr="00053BF3" w:rsidSect="00B85679">
      <w:pgSz w:w="11910" w:h="16850"/>
      <w:pgMar w:top="880" w:right="320" w:bottom="0" w:left="7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C8" w:rsidRDefault="006D09C8" w:rsidP="00DC7876">
      <w:r>
        <w:separator/>
      </w:r>
    </w:p>
  </w:endnote>
  <w:endnote w:type="continuationSeparator" w:id="1">
    <w:p w:rsidR="006D09C8" w:rsidRDefault="006D09C8" w:rsidP="00DC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C8" w:rsidRDefault="006D09C8" w:rsidP="00DC7876">
      <w:r>
        <w:separator/>
      </w:r>
    </w:p>
  </w:footnote>
  <w:footnote w:type="continuationSeparator" w:id="1">
    <w:p w:rsidR="006D09C8" w:rsidRDefault="006D09C8" w:rsidP="00DC7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366"/>
    <w:multiLevelType w:val="hybridMultilevel"/>
    <w:tmpl w:val="21B0E2B8"/>
    <w:lvl w:ilvl="0" w:tplc="671866FE">
      <w:start w:val="1"/>
      <w:numFmt w:val="decimal"/>
      <w:lvlText w:val="%1-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85A5490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99142340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B64C1E8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6E24C126">
      <w:numFmt w:val="bullet"/>
      <w:lvlText w:val="•"/>
      <w:lvlJc w:val="left"/>
      <w:pPr>
        <w:ind w:left="4578" w:hanging="284"/>
      </w:pPr>
      <w:rPr>
        <w:rFonts w:hint="default"/>
      </w:rPr>
    </w:lvl>
    <w:lvl w:ilvl="5" w:tplc="53B01B5A"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8F90FDAC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4C467538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877887FA">
      <w:numFmt w:val="bullet"/>
      <w:lvlText w:val="•"/>
      <w:lvlJc w:val="left"/>
      <w:pPr>
        <w:ind w:left="8757" w:hanging="284"/>
      </w:pPr>
      <w:rPr>
        <w:rFonts w:hint="default"/>
      </w:rPr>
    </w:lvl>
  </w:abstractNum>
  <w:abstractNum w:abstractNumId="1">
    <w:nsid w:val="0A435DFA"/>
    <w:multiLevelType w:val="hybridMultilevel"/>
    <w:tmpl w:val="EF367642"/>
    <w:lvl w:ilvl="0" w:tplc="62DE3E08">
      <w:start w:val="1"/>
      <w:numFmt w:val="decimal"/>
      <w:lvlText w:val="%1-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</w:rPr>
    </w:lvl>
    <w:lvl w:ilvl="1" w:tplc="2CB44D4C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EC423D00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BA54B8A0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5FBC380A">
      <w:numFmt w:val="bullet"/>
      <w:lvlText w:val="•"/>
      <w:lvlJc w:val="left"/>
      <w:pPr>
        <w:ind w:left="4578" w:hanging="284"/>
      </w:pPr>
      <w:rPr>
        <w:rFonts w:hint="default"/>
      </w:rPr>
    </w:lvl>
    <w:lvl w:ilvl="5" w:tplc="3E1620C6"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9E9E7D52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4B1A9434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0490883C">
      <w:numFmt w:val="bullet"/>
      <w:lvlText w:val="•"/>
      <w:lvlJc w:val="left"/>
      <w:pPr>
        <w:ind w:left="8757" w:hanging="284"/>
      </w:pPr>
      <w:rPr>
        <w:rFonts w:hint="default"/>
      </w:rPr>
    </w:lvl>
  </w:abstractNum>
  <w:abstractNum w:abstractNumId="2">
    <w:nsid w:val="1A8A62B9"/>
    <w:multiLevelType w:val="hybridMultilevel"/>
    <w:tmpl w:val="3CA0301A"/>
    <w:lvl w:ilvl="0" w:tplc="BB9AA634">
      <w:start w:val="2"/>
      <w:numFmt w:val="lowerLetter"/>
      <w:lvlText w:val="%1)"/>
      <w:lvlJc w:val="left"/>
      <w:pPr>
        <w:ind w:left="1463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38C1A5A">
      <w:numFmt w:val="bullet"/>
      <w:lvlText w:val="•"/>
      <w:lvlJc w:val="left"/>
      <w:pPr>
        <w:ind w:left="2398" w:hanging="219"/>
      </w:pPr>
      <w:rPr>
        <w:rFonts w:hint="default"/>
      </w:rPr>
    </w:lvl>
    <w:lvl w:ilvl="2" w:tplc="67128F1E">
      <w:numFmt w:val="bullet"/>
      <w:lvlText w:val="•"/>
      <w:lvlJc w:val="left"/>
      <w:pPr>
        <w:ind w:left="3337" w:hanging="219"/>
      </w:pPr>
      <w:rPr>
        <w:rFonts w:hint="default"/>
      </w:rPr>
    </w:lvl>
    <w:lvl w:ilvl="3" w:tplc="0A522D4C">
      <w:numFmt w:val="bullet"/>
      <w:lvlText w:val="•"/>
      <w:lvlJc w:val="left"/>
      <w:pPr>
        <w:ind w:left="4275" w:hanging="219"/>
      </w:pPr>
      <w:rPr>
        <w:rFonts w:hint="default"/>
      </w:rPr>
    </w:lvl>
    <w:lvl w:ilvl="4" w:tplc="45948B8A">
      <w:numFmt w:val="bullet"/>
      <w:lvlText w:val="•"/>
      <w:lvlJc w:val="left"/>
      <w:pPr>
        <w:ind w:left="5214" w:hanging="219"/>
      </w:pPr>
      <w:rPr>
        <w:rFonts w:hint="default"/>
      </w:rPr>
    </w:lvl>
    <w:lvl w:ilvl="5" w:tplc="90EAE392">
      <w:numFmt w:val="bullet"/>
      <w:lvlText w:val="•"/>
      <w:lvlJc w:val="left"/>
      <w:pPr>
        <w:ind w:left="6153" w:hanging="219"/>
      </w:pPr>
      <w:rPr>
        <w:rFonts w:hint="default"/>
      </w:rPr>
    </w:lvl>
    <w:lvl w:ilvl="6" w:tplc="1DD6227C">
      <w:numFmt w:val="bullet"/>
      <w:lvlText w:val="•"/>
      <w:lvlJc w:val="left"/>
      <w:pPr>
        <w:ind w:left="7091" w:hanging="219"/>
      </w:pPr>
      <w:rPr>
        <w:rFonts w:hint="default"/>
      </w:rPr>
    </w:lvl>
    <w:lvl w:ilvl="7" w:tplc="3230EB2C">
      <w:numFmt w:val="bullet"/>
      <w:lvlText w:val="•"/>
      <w:lvlJc w:val="left"/>
      <w:pPr>
        <w:ind w:left="8030" w:hanging="219"/>
      </w:pPr>
      <w:rPr>
        <w:rFonts w:hint="default"/>
      </w:rPr>
    </w:lvl>
    <w:lvl w:ilvl="8" w:tplc="7C82F578">
      <w:numFmt w:val="bullet"/>
      <w:lvlText w:val="•"/>
      <w:lvlJc w:val="left"/>
      <w:pPr>
        <w:ind w:left="8969" w:hanging="219"/>
      </w:pPr>
      <w:rPr>
        <w:rFonts w:hint="default"/>
      </w:rPr>
    </w:lvl>
  </w:abstractNum>
  <w:abstractNum w:abstractNumId="3">
    <w:nsid w:val="507E2FDA"/>
    <w:multiLevelType w:val="hybridMultilevel"/>
    <w:tmpl w:val="DAE4EF4A"/>
    <w:lvl w:ilvl="0" w:tplc="95FED9D0">
      <w:start w:val="1"/>
      <w:numFmt w:val="decimal"/>
      <w:lvlText w:val="%1-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B3AA3716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B11E82FC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7B42F4B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C8B08192">
      <w:numFmt w:val="bullet"/>
      <w:lvlText w:val="•"/>
      <w:lvlJc w:val="left"/>
      <w:pPr>
        <w:ind w:left="4578" w:hanging="284"/>
      </w:pPr>
      <w:rPr>
        <w:rFonts w:hint="default"/>
      </w:rPr>
    </w:lvl>
    <w:lvl w:ilvl="5" w:tplc="62BE78C8"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26A861C6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82D80D86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50EAA83A">
      <w:numFmt w:val="bullet"/>
      <w:lvlText w:val="•"/>
      <w:lvlJc w:val="left"/>
      <w:pPr>
        <w:ind w:left="8757" w:hanging="284"/>
      </w:pPr>
      <w:rPr>
        <w:rFonts w:hint="default"/>
      </w:rPr>
    </w:lvl>
  </w:abstractNum>
  <w:abstractNum w:abstractNumId="4">
    <w:nsid w:val="52CB0118"/>
    <w:multiLevelType w:val="hybridMultilevel"/>
    <w:tmpl w:val="52609CAC"/>
    <w:lvl w:ilvl="0" w:tplc="F6CEEB04">
      <w:start w:val="1"/>
      <w:numFmt w:val="decimal"/>
      <w:lvlText w:val="%1-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2FC37DC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6400D3B2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00308050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16669048">
      <w:numFmt w:val="bullet"/>
      <w:lvlText w:val="•"/>
      <w:lvlJc w:val="left"/>
      <w:pPr>
        <w:ind w:left="4578" w:hanging="284"/>
      </w:pPr>
      <w:rPr>
        <w:rFonts w:hint="default"/>
      </w:rPr>
    </w:lvl>
    <w:lvl w:ilvl="5" w:tplc="B18E25CA"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1DCC7198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45ECCCD6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C1686862">
      <w:numFmt w:val="bullet"/>
      <w:lvlText w:val="•"/>
      <w:lvlJc w:val="left"/>
      <w:pPr>
        <w:ind w:left="8757" w:hanging="284"/>
      </w:pPr>
      <w:rPr>
        <w:rFonts w:hint="default"/>
      </w:rPr>
    </w:lvl>
  </w:abstractNum>
  <w:abstractNum w:abstractNumId="5">
    <w:nsid w:val="64A72A4E"/>
    <w:multiLevelType w:val="hybridMultilevel"/>
    <w:tmpl w:val="6BAC3730"/>
    <w:lvl w:ilvl="0" w:tplc="7562D1A0">
      <w:start w:val="1"/>
      <w:numFmt w:val="upperLetter"/>
      <w:lvlText w:val="%1)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BBAFF5C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17C40736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0F4C212E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3C2E2EB2">
      <w:numFmt w:val="bullet"/>
      <w:lvlText w:val="•"/>
      <w:lvlJc w:val="left"/>
      <w:pPr>
        <w:ind w:left="4578" w:hanging="284"/>
      </w:pPr>
      <w:rPr>
        <w:rFonts w:hint="default"/>
      </w:rPr>
    </w:lvl>
    <w:lvl w:ilvl="5" w:tplc="B4941C94"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CC62510C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A0CE71E0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1FB491B8">
      <w:numFmt w:val="bullet"/>
      <w:lvlText w:val="•"/>
      <w:lvlJc w:val="left"/>
      <w:pPr>
        <w:ind w:left="8757" w:hanging="284"/>
      </w:pPr>
      <w:rPr>
        <w:rFonts w:hint="default"/>
      </w:rPr>
    </w:lvl>
  </w:abstractNum>
  <w:abstractNum w:abstractNumId="6">
    <w:nsid w:val="68184006"/>
    <w:multiLevelType w:val="hybridMultilevel"/>
    <w:tmpl w:val="DE248CB0"/>
    <w:lvl w:ilvl="0" w:tplc="AA5C1604">
      <w:start w:val="11"/>
      <w:numFmt w:val="decimal"/>
      <w:lvlText w:val="%1-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1B2E2B32">
      <w:start w:val="1"/>
      <w:numFmt w:val="decimal"/>
      <w:lvlText w:val="(%2)"/>
      <w:lvlJc w:val="left"/>
      <w:pPr>
        <w:ind w:left="678" w:hanging="28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 w:tplc="72247388">
      <w:numFmt w:val="bullet"/>
      <w:lvlText w:val="•"/>
      <w:lvlJc w:val="left"/>
      <w:pPr>
        <w:ind w:left="1809" w:hanging="287"/>
      </w:pPr>
      <w:rPr>
        <w:rFonts w:hint="default"/>
      </w:rPr>
    </w:lvl>
    <w:lvl w:ilvl="3" w:tplc="84A08004">
      <w:numFmt w:val="bullet"/>
      <w:lvlText w:val="•"/>
      <w:lvlJc w:val="left"/>
      <w:pPr>
        <w:ind w:left="2939" w:hanging="287"/>
      </w:pPr>
      <w:rPr>
        <w:rFonts w:hint="default"/>
      </w:rPr>
    </w:lvl>
    <w:lvl w:ilvl="4" w:tplc="82B6E5A0">
      <w:numFmt w:val="bullet"/>
      <w:lvlText w:val="•"/>
      <w:lvlJc w:val="left"/>
      <w:pPr>
        <w:ind w:left="4068" w:hanging="287"/>
      </w:pPr>
      <w:rPr>
        <w:rFonts w:hint="default"/>
      </w:rPr>
    </w:lvl>
    <w:lvl w:ilvl="5" w:tplc="E5DEF1E4">
      <w:numFmt w:val="bullet"/>
      <w:lvlText w:val="•"/>
      <w:lvlJc w:val="left"/>
      <w:pPr>
        <w:ind w:left="5198" w:hanging="287"/>
      </w:pPr>
      <w:rPr>
        <w:rFonts w:hint="default"/>
      </w:rPr>
    </w:lvl>
    <w:lvl w:ilvl="6" w:tplc="7AD6D01C">
      <w:numFmt w:val="bullet"/>
      <w:lvlText w:val="•"/>
      <w:lvlJc w:val="left"/>
      <w:pPr>
        <w:ind w:left="6328" w:hanging="287"/>
      </w:pPr>
      <w:rPr>
        <w:rFonts w:hint="default"/>
      </w:rPr>
    </w:lvl>
    <w:lvl w:ilvl="7" w:tplc="4BF46318">
      <w:numFmt w:val="bullet"/>
      <w:lvlText w:val="•"/>
      <w:lvlJc w:val="left"/>
      <w:pPr>
        <w:ind w:left="7457" w:hanging="287"/>
      </w:pPr>
      <w:rPr>
        <w:rFonts w:hint="default"/>
      </w:rPr>
    </w:lvl>
    <w:lvl w:ilvl="8" w:tplc="25DE14BA">
      <w:numFmt w:val="bullet"/>
      <w:lvlText w:val="•"/>
      <w:lvlJc w:val="left"/>
      <w:pPr>
        <w:ind w:left="8587" w:hanging="287"/>
      </w:pPr>
      <w:rPr>
        <w:rFonts w:hint="default"/>
      </w:rPr>
    </w:lvl>
  </w:abstractNum>
  <w:abstractNum w:abstractNumId="7">
    <w:nsid w:val="7EFA1EEB"/>
    <w:multiLevelType w:val="hybridMultilevel"/>
    <w:tmpl w:val="C08C4A82"/>
    <w:lvl w:ilvl="0" w:tplc="F2C61766">
      <w:start w:val="1"/>
      <w:numFmt w:val="decimal"/>
      <w:lvlText w:val="%1-"/>
      <w:lvlJc w:val="left"/>
      <w:pPr>
        <w:ind w:left="39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B56D396">
      <w:numFmt w:val="bullet"/>
      <w:lvlText w:val="•"/>
      <w:lvlJc w:val="left"/>
      <w:pPr>
        <w:ind w:left="1444" w:hanging="284"/>
      </w:pPr>
      <w:rPr>
        <w:rFonts w:hint="default"/>
      </w:rPr>
    </w:lvl>
    <w:lvl w:ilvl="2" w:tplc="D8584B96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28DAB204">
      <w:numFmt w:val="bullet"/>
      <w:lvlText w:val="•"/>
      <w:lvlJc w:val="left"/>
      <w:pPr>
        <w:ind w:left="3533" w:hanging="284"/>
      </w:pPr>
      <w:rPr>
        <w:rFonts w:hint="default"/>
      </w:rPr>
    </w:lvl>
    <w:lvl w:ilvl="4" w:tplc="F8B012CE">
      <w:numFmt w:val="bullet"/>
      <w:lvlText w:val="•"/>
      <w:lvlJc w:val="left"/>
      <w:pPr>
        <w:ind w:left="4578" w:hanging="284"/>
      </w:pPr>
      <w:rPr>
        <w:rFonts w:hint="default"/>
      </w:rPr>
    </w:lvl>
    <w:lvl w:ilvl="5" w:tplc="C35292DC">
      <w:numFmt w:val="bullet"/>
      <w:lvlText w:val="•"/>
      <w:lvlJc w:val="left"/>
      <w:pPr>
        <w:ind w:left="5623" w:hanging="284"/>
      </w:pPr>
      <w:rPr>
        <w:rFonts w:hint="default"/>
      </w:rPr>
    </w:lvl>
    <w:lvl w:ilvl="6" w:tplc="9C06280A">
      <w:numFmt w:val="bullet"/>
      <w:lvlText w:val="•"/>
      <w:lvlJc w:val="left"/>
      <w:pPr>
        <w:ind w:left="6667" w:hanging="284"/>
      </w:pPr>
      <w:rPr>
        <w:rFonts w:hint="default"/>
      </w:rPr>
    </w:lvl>
    <w:lvl w:ilvl="7" w:tplc="61B0053E">
      <w:numFmt w:val="bullet"/>
      <w:lvlText w:val="•"/>
      <w:lvlJc w:val="left"/>
      <w:pPr>
        <w:ind w:left="7712" w:hanging="284"/>
      </w:pPr>
      <w:rPr>
        <w:rFonts w:hint="default"/>
      </w:rPr>
    </w:lvl>
    <w:lvl w:ilvl="8" w:tplc="9ABC9564">
      <w:numFmt w:val="bullet"/>
      <w:lvlText w:val="•"/>
      <w:lvlJc w:val="left"/>
      <w:pPr>
        <w:ind w:left="8757" w:hanging="2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85679"/>
    <w:rsid w:val="00053BF3"/>
    <w:rsid w:val="00485DDD"/>
    <w:rsid w:val="006D09C8"/>
    <w:rsid w:val="007B2AF4"/>
    <w:rsid w:val="00B85679"/>
    <w:rsid w:val="00C90672"/>
    <w:rsid w:val="00D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5679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6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85679"/>
    <w:pPr>
      <w:ind w:hanging="283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85679"/>
    <w:pPr>
      <w:ind w:left="392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B85679"/>
    <w:pPr>
      <w:ind w:left="392" w:hanging="283"/>
    </w:pPr>
  </w:style>
  <w:style w:type="paragraph" w:customStyle="1" w:styleId="TableParagraph">
    <w:name w:val="Table Paragraph"/>
    <w:basedOn w:val="Normal"/>
    <w:uiPriority w:val="1"/>
    <w:qFormat/>
    <w:rsid w:val="00B85679"/>
    <w:pPr>
      <w:spacing w:line="228" w:lineRule="exact"/>
      <w:ind w:left="100"/>
    </w:pPr>
  </w:style>
  <w:style w:type="paragraph" w:styleId="stbilgi">
    <w:name w:val="header"/>
    <w:basedOn w:val="Normal"/>
    <w:link w:val="stbilgiChar"/>
    <w:uiPriority w:val="99"/>
    <w:semiHidden/>
    <w:unhideWhenUsed/>
    <w:rsid w:val="00DC78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787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DC78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7876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053B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kat.meb.gov.tr/sorgu/4_luk_sistem_10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kat.meb.gov.tr/sorgu/4_luk_sistem_10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patama5</dc:creator>
  <cp:lastModifiedBy>xxx</cp:lastModifiedBy>
  <cp:revision>5</cp:revision>
  <dcterms:created xsi:type="dcterms:W3CDTF">2016-08-22T07:07:00Z</dcterms:created>
  <dcterms:modified xsi:type="dcterms:W3CDTF">2016-08-22T07:26:00Z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2016-08-22T00:00:00Z</vt:filetime>
  </property>
</Properties>
</file>